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32E5" w14:textId="64A84927" w:rsidR="008106F5" w:rsidRPr="004778EB" w:rsidRDefault="00987212" w:rsidP="004778EB">
      <w:pPr>
        <w:jc w:val="center"/>
        <w:rPr>
          <w:rFonts w:ascii="Arial" w:eastAsia="Times New Roman" w:hAnsi="Arial" w:cs="Arial"/>
          <w:sz w:val="36"/>
          <w:szCs w:val="36"/>
          <w:lang w:eastAsia="de-DE"/>
        </w:rPr>
      </w:pPr>
      <w:r w:rsidRPr="00987212">
        <w:rPr>
          <w:rFonts w:ascii="Arial" w:hAnsi="Arial" w:cs="Arial"/>
          <w:b/>
          <w:sz w:val="36"/>
          <w:szCs w:val="36"/>
        </w:rPr>
        <w:t>Arbeitsschutzkonzept</w:t>
      </w:r>
      <w:r w:rsidR="008106F5">
        <w:rPr>
          <w:rFonts w:ascii="Arial" w:hAnsi="Arial" w:cs="Arial"/>
          <w:b/>
          <w:sz w:val="36"/>
          <w:szCs w:val="36"/>
        </w:rPr>
        <w:t xml:space="preserve"> </w:t>
      </w:r>
      <w:r w:rsidR="008106F5" w:rsidRPr="004778EB">
        <w:rPr>
          <w:rFonts w:ascii="Arial" w:eastAsia="Times New Roman" w:hAnsi="Arial" w:cs="Arial"/>
          <w:color w:val="000000"/>
          <w:sz w:val="36"/>
          <w:szCs w:val="36"/>
          <w:lang w:eastAsia="de-DE"/>
        </w:rPr>
        <w:t>(SARS-CoV-2</w:t>
      </w:r>
      <w:r w:rsidR="009A610D">
        <w:rPr>
          <w:rFonts w:ascii="Arial" w:eastAsia="Times New Roman" w:hAnsi="Arial" w:cs="Arial"/>
          <w:color w:val="000000"/>
          <w:sz w:val="36"/>
          <w:szCs w:val="36"/>
          <w:lang w:eastAsia="de-DE"/>
        </w:rPr>
        <w:t>)</w:t>
      </w:r>
    </w:p>
    <w:p w14:paraId="41F45AA7" w14:textId="77777777" w:rsidR="00157BBF" w:rsidRDefault="00157BBF" w:rsidP="00987212">
      <w:pPr>
        <w:jc w:val="center"/>
        <w:rPr>
          <w:rFonts w:ascii="Arial" w:hAnsi="Arial" w:cs="Arial"/>
          <w:b/>
          <w:sz w:val="36"/>
          <w:szCs w:val="36"/>
        </w:rPr>
      </w:pPr>
    </w:p>
    <w:p w14:paraId="564692E1" w14:textId="77777777" w:rsidR="00E86D6E" w:rsidRPr="00E86D6E" w:rsidRDefault="00E86D6E" w:rsidP="00E86D6E">
      <w:pPr>
        <w:rPr>
          <w:rFonts w:ascii="Arial" w:hAnsi="Arial" w:cs="Arial"/>
          <w:b/>
        </w:rPr>
      </w:pPr>
    </w:p>
    <w:p w14:paraId="6C7DB640" w14:textId="77777777" w:rsidR="00E86D6E" w:rsidRDefault="00393D58" w:rsidP="00987212">
      <w:pPr>
        <w:jc w:val="center"/>
        <w:rPr>
          <w:rFonts w:ascii="Arial" w:hAnsi="Arial" w:cs="Arial"/>
          <w:b/>
          <w:sz w:val="36"/>
          <w:szCs w:val="36"/>
        </w:rPr>
      </w:pPr>
      <w:r>
        <w:rPr>
          <w:rFonts w:ascii="Arial" w:hAnsi="Arial" w:cs="Arial"/>
          <w:b/>
          <w:sz w:val="36"/>
          <w:szCs w:val="36"/>
        </w:rPr>
        <w:t>für</w:t>
      </w:r>
      <w:r w:rsidR="004778EB">
        <w:rPr>
          <w:rFonts w:ascii="Arial" w:hAnsi="Arial" w:cs="Arial"/>
          <w:b/>
          <w:sz w:val="36"/>
          <w:szCs w:val="36"/>
        </w:rPr>
        <w:t xml:space="preserve"> </w:t>
      </w:r>
    </w:p>
    <w:p w14:paraId="2DC5A066" w14:textId="77777777" w:rsidR="00393D58" w:rsidRDefault="00393D58" w:rsidP="00987212">
      <w:pPr>
        <w:jc w:val="center"/>
        <w:rPr>
          <w:rFonts w:ascii="Arial" w:hAnsi="Arial" w:cs="Arial"/>
          <w:b/>
          <w:sz w:val="36"/>
          <w:szCs w:val="36"/>
        </w:rPr>
      </w:pPr>
    </w:p>
    <w:p w14:paraId="11A7394E" w14:textId="3F0903E9" w:rsidR="00393D58" w:rsidRDefault="009A610D" w:rsidP="00987212">
      <w:pPr>
        <w:jc w:val="center"/>
        <w:rPr>
          <w:rFonts w:ascii="Arial" w:hAnsi="Arial" w:cs="Arial"/>
          <w:b/>
          <w:sz w:val="36"/>
          <w:szCs w:val="36"/>
        </w:rPr>
      </w:pPr>
      <w:r>
        <w:rPr>
          <w:rFonts w:ascii="Arial" w:hAnsi="Arial" w:cs="Arial"/>
          <w:b/>
          <w:sz w:val="36"/>
          <w:szCs w:val="36"/>
        </w:rPr>
        <w:t>Deutsch-Russischer Kulturdialog e.V.</w:t>
      </w:r>
    </w:p>
    <w:p w14:paraId="6753E575" w14:textId="77777777" w:rsidR="009A610D" w:rsidRDefault="009A610D" w:rsidP="00376837">
      <w:pPr>
        <w:rPr>
          <w:rFonts w:ascii="Arial" w:hAnsi="Arial" w:cs="Arial"/>
        </w:rPr>
      </w:pPr>
    </w:p>
    <w:p w14:paraId="590CBDAD" w14:textId="77777777" w:rsidR="00393D58" w:rsidRDefault="00393D58" w:rsidP="00376837">
      <w:pPr>
        <w:rPr>
          <w:rFonts w:ascii="Arial" w:hAnsi="Arial" w:cs="Arial"/>
        </w:rPr>
      </w:pPr>
    </w:p>
    <w:p w14:paraId="58D58B7C" w14:textId="77777777" w:rsidR="00376837" w:rsidRPr="00376837" w:rsidRDefault="00376837" w:rsidP="00376837">
      <w:pPr>
        <w:pStyle w:val="StandardWeb"/>
        <w:numPr>
          <w:ilvl w:val="0"/>
          <w:numId w:val="30"/>
        </w:numPr>
        <w:rPr>
          <w:rFonts w:ascii="Arial" w:hAnsi="Arial" w:cs="Arial"/>
          <w:b/>
          <w:color w:val="000000"/>
        </w:rPr>
      </w:pPr>
      <w:r w:rsidRPr="00376837">
        <w:rPr>
          <w:rFonts w:ascii="Arial" w:hAnsi="Arial" w:cs="Arial"/>
          <w:b/>
          <w:color w:val="000000"/>
        </w:rPr>
        <w:t>Einrichtungsdaten</w:t>
      </w:r>
    </w:p>
    <w:p w14:paraId="1354F4A2" w14:textId="37BCDD83" w:rsidR="00B87DE0" w:rsidRDefault="00376837" w:rsidP="00376837">
      <w:pPr>
        <w:pStyle w:val="StandardWeb"/>
        <w:rPr>
          <w:rStyle w:val="apple-converted-space"/>
          <w:rFonts w:ascii="Arial" w:hAnsi="Arial" w:cs="Arial"/>
          <w:color w:val="000000"/>
        </w:rPr>
      </w:pPr>
      <w:r w:rsidRPr="00E86D6E">
        <w:rPr>
          <w:rFonts w:ascii="Arial" w:hAnsi="Arial" w:cs="Arial"/>
          <w:color w:val="000000"/>
        </w:rPr>
        <w:t>Name der Einrichtung:</w:t>
      </w:r>
      <w:r w:rsidR="00B87DE0">
        <w:rPr>
          <w:rStyle w:val="apple-converted-space"/>
          <w:rFonts w:ascii="Arial" w:hAnsi="Arial" w:cs="Arial"/>
          <w:color w:val="000000"/>
        </w:rPr>
        <w:t xml:space="preserve">     </w:t>
      </w:r>
      <w:r w:rsidR="009A610D">
        <w:rPr>
          <w:rStyle w:val="apple-converted-space"/>
          <w:rFonts w:ascii="Arial" w:hAnsi="Arial" w:cs="Arial"/>
          <w:color w:val="000000"/>
        </w:rPr>
        <w:t>Deutsch-Russischer Kulturdialog e.V.</w:t>
      </w:r>
      <w:r w:rsidR="00B87DE0">
        <w:rPr>
          <w:rStyle w:val="apple-converted-space"/>
          <w:rFonts w:ascii="Arial" w:hAnsi="Arial" w:cs="Arial"/>
          <w:color w:val="000000"/>
        </w:rPr>
        <w:t xml:space="preserve">     </w:t>
      </w:r>
    </w:p>
    <w:p w14:paraId="3D39A37F" w14:textId="5E264D97" w:rsidR="00376837" w:rsidRPr="00E86D6E" w:rsidRDefault="00376837" w:rsidP="00376837">
      <w:pPr>
        <w:pStyle w:val="StandardWeb"/>
        <w:rPr>
          <w:rFonts w:ascii="Arial" w:hAnsi="Arial" w:cs="Arial"/>
          <w:color w:val="000000"/>
        </w:rPr>
      </w:pPr>
      <w:r>
        <w:rPr>
          <w:rFonts w:ascii="Arial" w:hAnsi="Arial" w:cs="Arial"/>
          <w:color w:val="000000"/>
        </w:rPr>
        <w:t>Anschrift</w:t>
      </w:r>
      <w:r w:rsidR="00B87DE0">
        <w:rPr>
          <w:rFonts w:ascii="Arial" w:hAnsi="Arial" w:cs="Arial"/>
          <w:color w:val="000000"/>
        </w:rPr>
        <w:t xml:space="preserve">:       </w:t>
      </w:r>
      <w:proofErr w:type="spellStart"/>
      <w:r w:rsidR="009A610D">
        <w:rPr>
          <w:rFonts w:ascii="Arial" w:hAnsi="Arial" w:cs="Arial"/>
          <w:color w:val="000000"/>
        </w:rPr>
        <w:t>Cosimastr</w:t>
      </w:r>
      <w:proofErr w:type="spellEnd"/>
      <w:r w:rsidR="009A610D">
        <w:rPr>
          <w:rFonts w:ascii="Arial" w:hAnsi="Arial" w:cs="Arial"/>
          <w:color w:val="000000"/>
        </w:rPr>
        <w:t>. 158, 81927 München</w:t>
      </w:r>
      <w:r w:rsidR="00B87DE0">
        <w:rPr>
          <w:rFonts w:ascii="Arial" w:hAnsi="Arial" w:cs="Arial"/>
          <w:color w:val="000000"/>
        </w:rPr>
        <w:t xml:space="preserve">  </w:t>
      </w:r>
      <w:r w:rsidRPr="00E86D6E">
        <w:rPr>
          <w:rStyle w:val="apple-converted-space"/>
          <w:rFonts w:ascii="Arial" w:hAnsi="Arial" w:cs="Arial"/>
          <w:color w:val="000000"/>
        </w:rPr>
        <w:t> </w:t>
      </w:r>
    </w:p>
    <w:p w14:paraId="67422543" w14:textId="52722DA6" w:rsidR="00376837" w:rsidRPr="00E86D6E" w:rsidRDefault="00376837" w:rsidP="00376837">
      <w:pPr>
        <w:pStyle w:val="StandardWeb"/>
        <w:rPr>
          <w:rFonts w:ascii="Arial" w:hAnsi="Arial" w:cs="Arial"/>
          <w:color w:val="000000"/>
        </w:rPr>
      </w:pPr>
      <w:r w:rsidRPr="00E86D6E">
        <w:rPr>
          <w:rFonts w:ascii="Arial" w:hAnsi="Arial" w:cs="Arial"/>
          <w:color w:val="000000"/>
        </w:rPr>
        <w:t>Telefon</w:t>
      </w:r>
      <w:r w:rsidR="00B87DE0">
        <w:rPr>
          <w:rFonts w:ascii="Arial" w:hAnsi="Arial" w:cs="Arial"/>
          <w:color w:val="000000"/>
        </w:rPr>
        <w:t>:</w:t>
      </w:r>
      <w:r w:rsidR="009A610D">
        <w:rPr>
          <w:rFonts w:ascii="Arial" w:hAnsi="Arial" w:cs="Arial"/>
          <w:color w:val="000000"/>
        </w:rPr>
        <w:t xml:space="preserve">        0176 642 710 02</w:t>
      </w:r>
    </w:p>
    <w:p w14:paraId="1DEF386C" w14:textId="7D236AE9" w:rsidR="004778EB" w:rsidRPr="00FD6E40" w:rsidRDefault="00376837" w:rsidP="00FD6E40">
      <w:pPr>
        <w:pStyle w:val="StandardWeb"/>
        <w:rPr>
          <w:rFonts w:ascii="Arial" w:hAnsi="Arial" w:cs="Arial"/>
          <w:color w:val="000000"/>
        </w:rPr>
      </w:pPr>
      <w:r>
        <w:rPr>
          <w:rFonts w:ascii="Arial" w:hAnsi="Arial" w:cs="Arial"/>
          <w:color w:val="000000"/>
        </w:rPr>
        <w:t>E-Mail</w:t>
      </w:r>
      <w:r>
        <w:rPr>
          <w:rStyle w:val="apple-converted-space"/>
          <w:rFonts w:ascii="Arial" w:hAnsi="Arial" w:cs="Arial"/>
          <w:color w:val="000000"/>
        </w:rPr>
        <w:t>:</w:t>
      </w:r>
      <w:r w:rsidR="009A610D">
        <w:rPr>
          <w:rStyle w:val="apple-converted-space"/>
          <w:rFonts w:ascii="Arial" w:hAnsi="Arial" w:cs="Arial"/>
          <w:color w:val="000000"/>
        </w:rPr>
        <w:t xml:space="preserve">          info@russkaja-retsch.d</w:t>
      </w:r>
      <w:r w:rsidR="00FD6E40">
        <w:rPr>
          <w:rStyle w:val="apple-converted-space"/>
          <w:rFonts w:ascii="Arial" w:hAnsi="Arial" w:cs="Arial"/>
          <w:color w:val="000000"/>
        </w:rPr>
        <w:t>e</w:t>
      </w:r>
    </w:p>
    <w:p w14:paraId="7D5443D9" w14:textId="77777777" w:rsidR="004778EB" w:rsidRDefault="004778EB" w:rsidP="00102A31">
      <w:pPr>
        <w:jc w:val="center"/>
        <w:rPr>
          <w:rFonts w:ascii="Arial" w:hAnsi="Arial" w:cs="Arial"/>
          <w:b/>
          <w:sz w:val="28"/>
          <w:szCs w:val="28"/>
        </w:rPr>
      </w:pPr>
    </w:p>
    <w:p w14:paraId="24BBDA03" w14:textId="77777777" w:rsidR="00C10C31" w:rsidRDefault="00C10C31" w:rsidP="004778EB">
      <w:pPr>
        <w:rPr>
          <w:rFonts w:ascii="Arial" w:hAnsi="Arial" w:cs="Arial"/>
          <w:b/>
          <w:sz w:val="28"/>
          <w:szCs w:val="28"/>
        </w:rPr>
      </w:pPr>
    </w:p>
    <w:p w14:paraId="55A77A6F" w14:textId="2FAC3398" w:rsidR="006346FC" w:rsidRPr="007A6A61" w:rsidRDefault="007A6A61" w:rsidP="007A6A61">
      <w:pPr>
        <w:pStyle w:val="Listenabsatz"/>
        <w:numPr>
          <w:ilvl w:val="0"/>
          <w:numId w:val="43"/>
        </w:numPr>
        <w:rPr>
          <w:rFonts w:ascii="Arial" w:hAnsi="Arial" w:cs="Arial"/>
          <w:b/>
        </w:rPr>
      </w:pPr>
      <w:r w:rsidRPr="007A6A61">
        <w:rPr>
          <w:rFonts w:ascii="Arial" w:hAnsi="Arial" w:cs="Arial"/>
          <w:b/>
        </w:rPr>
        <w:t xml:space="preserve"> </w:t>
      </w:r>
      <w:r w:rsidR="00102A31" w:rsidRPr="007A6A61">
        <w:rPr>
          <w:rFonts w:ascii="Arial" w:hAnsi="Arial" w:cs="Arial"/>
          <w:b/>
        </w:rPr>
        <w:t>Wichtige Telefonnummer</w:t>
      </w:r>
      <w:r w:rsidR="00376837" w:rsidRPr="007A6A61">
        <w:rPr>
          <w:rFonts w:ascii="Arial" w:hAnsi="Arial" w:cs="Arial"/>
          <w:b/>
        </w:rPr>
        <w:t xml:space="preserve"> und Adressen</w:t>
      </w:r>
    </w:p>
    <w:p w14:paraId="1510C9E5" w14:textId="77777777" w:rsidR="006346FC" w:rsidRPr="00376837" w:rsidRDefault="006346FC" w:rsidP="006346FC">
      <w:pPr>
        <w:pStyle w:val="StandardWeb"/>
        <w:rPr>
          <w:rStyle w:val="apple-converted-space"/>
          <w:rFonts w:ascii="Arial" w:hAnsi="Arial" w:cs="Arial"/>
          <w:color w:val="000000"/>
          <w:u w:val="single"/>
        </w:rPr>
      </w:pPr>
      <w:r w:rsidRPr="00376837">
        <w:rPr>
          <w:rFonts w:ascii="Arial" w:hAnsi="Arial" w:cs="Arial"/>
          <w:color w:val="000000"/>
          <w:u w:val="single"/>
        </w:rPr>
        <w:t>Notrufnummern</w:t>
      </w:r>
    </w:p>
    <w:tbl>
      <w:tblPr>
        <w:tblStyle w:val="Tabellenraster"/>
        <w:tblW w:w="0" w:type="auto"/>
        <w:tblLook w:val="04A0" w:firstRow="1" w:lastRow="0" w:firstColumn="1" w:lastColumn="0" w:noHBand="0" w:noVBand="1"/>
      </w:tblPr>
      <w:tblGrid>
        <w:gridCol w:w="4527"/>
        <w:gridCol w:w="4527"/>
      </w:tblGrid>
      <w:tr w:rsidR="006346FC" w:rsidRPr="00376837" w14:paraId="093236DE" w14:textId="77777777" w:rsidTr="006346FC">
        <w:tc>
          <w:tcPr>
            <w:tcW w:w="4528" w:type="dxa"/>
          </w:tcPr>
          <w:p w14:paraId="401E1A4D"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Notarzt/ Feuerwehr</w:t>
            </w:r>
          </w:p>
        </w:tc>
        <w:tc>
          <w:tcPr>
            <w:tcW w:w="4528" w:type="dxa"/>
          </w:tcPr>
          <w:p w14:paraId="5DE3DA15"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112</w:t>
            </w:r>
          </w:p>
        </w:tc>
      </w:tr>
      <w:tr w:rsidR="006346FC" w:rsidRPr="00376837" w14:paraId="0E2C818C" w14:textId="77777777" w:rsidTr="006346FC">
        <w:tc>
          <w:tcPr>
            <w:tcW w:w="4528" w:type="dxa"/>
          </w:tcPr>
          <w:p w14:paraId="666F90F4"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Polizei</w:t>
            </w:r>
          </w:p>
        </w:tc>
        <w:tc>
          <w:tcPr>
            <w:tcW w:w="4528" w:type="dxa"/>
          </w:tcPr>
          <w:p w14:paraId="6118C438"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110</w:t>
            </w:r>
          </w:p>
        </w:tc>
      </w:tr>
      <w:tr w:rsidR="006346FC" w:rsidRPr="00376837" w14:paraId="4B196816" w14:textId="77777777" w:rsidTr="006346FC">
        <w:tc>
          <w:tcPr>
            <w:tcW w:w="4528" w:type="dxa"/>
          </w:tcPr>
          <w:p w14:paraId="5C728C3C"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Unfallarzt/Kinderarzt</w:t>
            </w:r>
          </w:p>
        </w:tc>
        <w:tc>
          <w:tcPr>
            <w:tcW w:w="4528" w:type="dxa"/>
          </w:tcPr>
          <w:p w14:paraId="317AB25D" w14:textId="77777777" w:rsidR="006346FC" w:rsidRPr="00376837" w:rsidRDefault="006346FC" w:rsidP="006346FC">
            <w:pPr>
              <w:pStyle w:val="StandardWeb"/>
              <w:rPr>
                <w:rFonts w:ascii="Arial" w:hAnsi="Arial" w:cs="Arial"/>
                <w:color w:val="000000"/>
              </w:rPr>
            </w:pPr>
          </w:p>
        </w:tc>
      </w:tr>
      <w:tr w:rsidR="006346FC" w:rsidRPr="00376837" w14:paraId="00F93E81" w14:textId="77777777" w:rsidTr="006346FC">
        <w:tc>
          <w:tcPr>
            <w:tcW w:w="4528" w:type="dxa"/>
          </w:tcPr>
          <w:p w14:paraId="28BAE6B7"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Kinderklinik</w:t>
            </w:r>
          </w:p>
        </w:tc>
        <w:tc>
          <w:tcPr>
            <w:tcW w:w="4528" w:type="dxa"/>
          </w:tcPr>
          <w:p w14:paraId="2531C257" w14:textId="77777777" w:rsidR="006346FC" w:rsidRPr="00376837" w:rsidRDefault="006346FC" w:rsidP="006346FC">
            <w:pPr>
              <w:pStyle w:val="StandardWeb"/>
              <w:rPr>
                <w:rFonts w:ascii="Arial" w:hAnsi="Arial" w:cs="Arial"/>
                <w:color w:val="000000"/>
              </w:rPr>
            </w:pPr>
          </w:p>
        </w:tc>
      </w:tr>
      <w:tr w:rsidR="006346FC" w:rsidRPr="00376837" w14:paraId="36E5C6A0" w14:textId="77777777" w:rsidTr="006346FC">
        <w:tc>
          <w:tcPr>
            <w:tcW w:w="4528" w:type="dxa"/>
          </w:tcPr>
          <w:p w14:paraId="74DF857F"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Giftnotruf</w:t>
            </w:r>
          </w:p>
        </w:tc>
        <w:tc>
          <w:tcPr>
            <w:tcW w:w="4528" w:type="dxa"/>
          </w:tcPr>
          <w:p w14:paraId="3E11408A" w14:textId="77777777" w:rsidR="006346FC" w:rsidRPr="00376837" w:rsidRDefault="006346FC" w:rsidP="006346FC">
            <w:pPr>
              <w:pStyle w:val="StandardWeb"/>
              <w:rPr>
                <w:rFonts w:ascii="Arial" w:hAnsi="Arial" w:cs="Arial"/>
                <w:color w:val="000000"/>
              </w:rPr>
            </w:pPr>
          </w:p>
        </w:tc>
      </w:tr>
      <w:tr w:rsidR="006346FC" w:rsidRPr="00376837" w14:paraId="2FC207D1" w14:textId="77777777" w:rsidTr="006346FC">
        <w:tc>
          <w:tcPr>
            <w:tcW w:w="4528" w:type="dxa"/>
          </w:tcPr>
          <w:p w14:paraId="2801AF75"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xxx</w:t>
            </w:r>
          </w:p>
        </w:tc>
        <w:tc>
          <w:tcPr>
            <w:tcW w:w="4528" w:type="dxa"/>
          </w:tcPr>
          <w:p w14:paraId="63B4F258" w14:textId="77777777" w:rsidR="006346FC" w:rsidRPr="00376837" w:rsidRDefault="006346FC" w:rsidP="006346FC">
            <w:pPr>
              <w:pStyle w:val="StandardWeb"/>
              <w:rPr>
                <w:rFonts w:ascii="Arial" w:hAnsi="Arial" w:cs="Arial"/>
                <w:color w:val="000000"/>
              </w:rPr>
            </w:pPr>
          </w:p>
        </w:tc>
      </w:tr>
      <w:tr w:rsidR="006346FC" w:rsidRPr="00376837" w14:paraId="63A55CC8" w14:textId="77777777" w:rsidTr="006346FC">
        <w:tc>
          <w:tcPr>
            <w:tcW w:w="4528" w:type="dxa"/>
          </w:tcPr>
          <w:p w14:paraId="41B29B57" w14:textId="77777777" w:rsidR="006346FC" w:rsidRPr="00376837" w:rsidRDefault="006346FC" w:rsidP="006346FC">
            <w:pPr>
              <w:pStyle w:val="StandardWeb"/>
              <w:rPr>
                <w:rFonts w:ascii="Arial" w:hAnsi="Arial" w:cs="Arial"/>
                <w:color w:val="000000"/>
              </w:rPr>
            </w:pPr>
            <w:r w:rsidRPr="00376837">
              <w:rPr>
                <w:rFonts w:ascii="Arial" w:hAnsi="Arial" w:cs="Arial"/>
                <w:color w:val="000000"/>
              </w:rPr>
              <w:t>xxx</w:t>
            </w:r>
          </w:p>
        </w:tc>
        <w:tc>
          <w:tcPr>
            <w:tcW w:w="4528" w:type="dxa"/>
          </w:tcPr>
          <w:p w14:paraId="7BFE3E34" w14:textId="77777777" w:rsidR="006346FC" w:rsidRPr="00376837" w:rsidRDefault="006346FC" w:rsidP="006346FC">
            <w:pPr>
              <w:pStyle w:val="StandardWeb"/>
              <w:rPr>
                <w:rFonts w:ascii="Arial" w:hAnsi="Arial" w:cs="Arial"/>
                <w:color w:val="000000"/>
              </w:rPr>
            </w:pPr>
          </w:p>
        </w:tc>
      </w:tr>
    </w:tbl>
    <w:p w14:paraId="692415A5" w14:textId="285F4E68" w:rsidR="00FD6E40" w:rsidRDefault="00FD6E40" w:rsidP="009A610D">
      <w:pPr>
        <w:rPr>
          <w:rFonts w:ascii="Arial" w:hAnsi="Arial" w:cs="Arial"/>
          <w:b/>
        </w:rPr>
      </w:pPr>
    </w:p>
    <w:p w14:paraId="2941E179" w14:textId="5F73B772" w:rsidR="009A610D" w:rsidRDefault="009A610D" w:rsidP="009A610D">
      <w:pPr>
        <w:rPr>
          <w:rFonts w:ascii="Arial" w:hAnsi="Arial" w:cs="Arial"/>
          <w:b/>
        </w:rPr>
      </w:pPr>
    </w:p>
    <w:p w14:paraId="75517E1B" w14:textId="77777777" w:rsidR="009A610D" w:rsidRPr="009A610D" w:rsidRDefault="009A610D" w:rsidP="009A610D">
      <w:pPr>
        <w:rPr>
          <w:rFonts w:ascii="Arial" w:hAnsi="Arial" w:cs="Arial"/>
          <w:b/>
        </w:rPr>
      </w:pPr>
    </w:p>
    <w:p w14:paraId="485E5D4D" w14:textId="00841DAD" w:rsidR="004778EB" w:rsidRDefault="004778EB" w:rsidP="004778EB">
      <w:pPr>
        <w:pStyle w:val="Listenabsatz"/>
        <w:rPr>
          <w:rFonts w:ascii="Arial" w:hAnsi="Arial" w:cs="Arial"/>
          <w:b/>
        </w:rPr>
      </w:pPr>
    </w:p>
    <w:p w14:paraId="677315C4" w14:textId="4516E894" w:rsidR="007A6A61" w:rsidRDefault="007A6A61" w:rsidP="004778EB">
      <w:pPr>
        <w:pStyle w:val="Listenabsatz"/>
        <w:rPr>
          <w:rFonts w:ascii="Arial" w:hAnsi="Arial" w:cs="Arial"/>
          <w:b/>
        </w:rPr>
      </w:pPr>
    </w:p>
    <w:p w14:paraId="1AE55C0C" w14:textId="6C08E983" w:rsidR="007A6A61" w:rsidRDefault="007A6A61" w:rsidP="004778EB">
      <w:pPr>
        <w:pStyle w:val="Listenabsatz"/>
        <w:rPr>
          <w:rFonts w:ascii="Arial" w:hAnsi="Arial" w:cs="Arial"/>
          <w:b/>
        </w:rPr>
      </w:pPr>
    </w:p>
    <w:p w14:paraId="2CF3266D" w14:textId="0715E35E" w:rsidR="007A6A61" w:rsidRDefault="007A6A61" w:rsidP="004778EB">
      <w:pPr>
        <w:pStyle w:val="Listenabsatz"/>
        <w:rPr>
          <w:rFonts w:ascii="Arial" w:hAnsi="Arial" w:cs="Arial"/>
          <w:b/>
        </w:rPr>
      </w:pPr>
    </w:p>
    <w:p w14:paraId="6DC0305D" w14:textId="010C47DD" w:rsidR="007A6A61" w:rsidRDefault="007A6A61" w:rsidP="004778EB">
      <w:pPr>
        <w:pStyle w:val="Listenabsatz"/>
        <w:rPr>
          <w:rFonts w:ascii="Arial" w:hAnsi="Arial" w:cs="Arial"/>
          <w:b/>
        </w:rPr>
      </w:pPr>
    </w:p>
    <w:p w14:paraId="4F2DA84D" w14:textId="259E6299" w:rsidR="007A6A61" w:rsidRDefault="007A6A61" w:rsidP="004778EB">
      <w:pPr>
        <w:pStyle w:val="Listenabsatz"/>
        <w:rPr>
          <w:rFonts w:ascii="Arial" w:hAnsi="Arial" w:cs="Arial"/>
          <w:b/>
        </w:rPr>
      </w:pPr>
    </w:p>
    <w:p w14:paraId="4839579B" w14:textId="5AE2AED9" w:rsidR="007A6A61" w:rsidRDefault="007A6A61" w:rsidP="004778EB">
      <w:pPr>
        <w:pStyle w:val="Listenabsatz"/>
        <w:rPr>
          <w:rFonts w:ascii="Arial" w:hAnsi="Arial" w:cs="Arial"/>
          <w:b/>
        </w:rPr>
      </w:pPr>
    </w:p>
    <w:p w14:paraId="455A96FE" w14:textId="3F5F7826" w:rsidR="007A6A61" w:rsidRDefault="007A6A61" w:rsidP="004778EB">
      <w:pPr>
        <w:pStyle w:val="Listenabsatz"/>
        <w:rPr>
          <w:rFonts w:ascii="Arial" w:hAnsi="Arial" w:cs="Arial"/>
          <w:b/>
        </w:rPr>
      </w:pPr>
    </w:p>
    <w:p w14:paraId="4C911688" w14:textId="751A393E" w:rsidR="007A6A61" w:rsidRDefault="007A6A61" w:rsidP="004778EB">
      <w:pPr>
        <w:pStyle w:val="Listenabsatz"/>
        <w:rPr>
          <w:rFonts w:ascii="Arial" w:hAnsi="Arial" w:cs="Arial"/>
          <w:b/>
        </w:rPr>
      </w:pPr>
    </w:p>
    <w:p w14:paraId="0A12F790" w14:textId="14B0027E" w:rsidR="007A6A61" w:rsidRDefault="007A6A61" w:rsidP="004778EB">
      <w:pPr>
        <w:pStyle w:val="Listenabsatz"/>
        <w:rPr>
          <w:rFonts w:ascii="Arial" w:hAnsi="Arial" w:cs="Arial"/>
          <w:b/>
        </w:rPr>
      </w:pPr>
    </w:p>
    <w:p w14:paraId="3F5C5193" w14:textId="53B237E9" w:rsidR="007A6A61" w:rsidRDefault="007A6A61" w:rsidP="004778EB">
      <w:pPr>
        <w:pStyle w:val="Listenabsatz"/>
        <w:rPr>
          <w:rFonts w:ascii="Arial" w:hAnsi="Arial" w:cs="Arial"/>
          <w:b/>
        </w:rPr>
      </w:pPr>
    </w:p>
    <w:p w14:paraId="7717D8BB" w14:textId="68E27E22" w:rsidR="007A6A61" w:rsidRDefault="007A6A61" w:rsidP="004778EB">
      <w:pPr>
        <w:pStyle w:val="Listenabsatz"/>
        <w:rPr>
          <w:rFonts w:ascii="Arial" w:hAnsi="Arial" w:cs="Arial"/>
          <w:b/>
        </w:rPr>
      </w:pPr>
    </w:p>
    <w:p w14:paraId="540DD676" w14:textId="77777777" w:rsidR="007A6A61" w:rsidRDefault="007A6A61" w:rsidP="004778EB">
      <w:pPr>
        <w:pStyle w:val="Listenabsatz"/>
        <w:rPr>
          <w:rFonts w:ascii="Arial" w:hAnsi="Arial" w:cs="Arial"/>
          <w:b/>
        </w:rPr>
      </w:pPr>
    </w:p>
    <w:p w14:paraId="672E2F6F" w14:textId="1F4F6216" w:rsidR="004778EB" w:rsidRPr="007A6A61" w:rsidRDefault="00102A31" w:rsidP="007A6A61">
      <w:pPr>
        <w:pStyle w:val="Listenabsatz"/>
        <w:numPr>
          <w:ilvl w:val="0"/>
          <w:numId w:val="43"/>
        </w:numPr>
        <w:rPr>
          <w:rFonts w:ascii="Arial" w:hAnsi="Arial" w:cs="Arial"/>
          <w:b/>
        </w:rPr>
      </w:pPr>
      <w:r w:rsidRPr="007A6A61">
        <w:rPr>
          <w:rFonts w:ascii="Arial" w:hAnsi="Arial" w:cs="Arial"/>
          <w:b/>
        </w:rPr>
        <w:lastRenderedPageBreak/>
        <w:t>Hygieneplan und Handschutz</w:t>
      </w:r>
    </w:p>
    <w:p w14:paraId="0FF592C3" w14:textId="77777777" w:rsidR="00102A31" w:rsidRPr="009863BB" w:rsidRDefault="00102A31" w:rsidP="00102A31">
      <w:pPr>
        <w:rPr>
          <w:rFonts w:ascii="Arial" w:hAnsi="Arial" w:cs="Arial"/>
        </w:rPr>
      </w:pPr>
    </w:p>
    <w:tbl>
      <w:tblPr>
        <w:tblStyle w:val="Tabellenraster"/>
        <w:tblW w:w="9326" w:type="dxa"/>
        <w:tblLook w:val="04A0" w:firstRow="1" w:lastRow="0" w:firstColumn="1" w:lastColumn="0" w:noHBand="0" w:noVBand="1"/>
      </w:tblPr>
      <w:tblGrid>
        <w:gridCol w:w="9326"/>
      </w:tblGrid>
      <w:tr w:rsidR="00102A31" w14:paraId="1B6B5B0D" w14:textId="77777777" w:rsidTr="00BB2322">
        <w:trPr>
          <w:trHeight w:val="2136"/>
        </w:trPr>
        <w:tc>
          <w:tcPr>
            <w:tcW w:w="9326" w:type="dxa"/>
          </w:tcPr>
          <w:p w14:paraId="5B0C066D" w14:textId="77777777" w:rsidR="00102A31" w:rsidRPr="00142E59" w:rsidRDefault="00102A31" w:rsidP="00E86D6E">
            <w:pPr>
              <w:spacing w:before="100" w:beforeAutospacing="1" w:after="100" w:afterAutospacing="1"/>
              <w:rPr>
                <w:rFonts w:ascii="Arial" w:eastAsia="Times New Roman" w:hAnsi="Arial" w:cs="Arial"/>
                <w:lang w:eastAsia="de-DE"/>
              </w:rPr>
            </w:pPr>
            <w:r w:rsidRPr="00142E59">
              <w:rPr>
                <w:rFonts w:ascii="Arial" w:eastAsia="Times New Roman" w:hAnsi="Arial" w:cs="Arial"/>
                <w:b/>
                <w:bCs/>
                <w:lang w:eastAsia="de-DE"/>
              </w:rPr>
              <w:t xml:space="preserve">Die wichtigsten und effektivsten Maßnahmen zum Schutz vor einer Ansteckung mit SARS-CoV-2 </w:t>
            </w:r>
            <w:r w:rsidRPr="00142E59">
              <w:rPr>
                <w:rFonts w:ascii="Arial" w:eastAsia="Times New Roman" w:hAnsi="Arial" w:cs="Arial"/>
                <w:lang w:eastAsia="de-DE"/>
              </w:rPr>
              <w:t xml:space="preserve">sind </w:t>
            </w:r>
          </w:p>
          <w:p w14:paraId="775F6E4B" w14:textId="77777777" w:rsidR="00102A31" w:rsidRPr="00142E59" w:rsidRDefault="00102A31" w:rsidP="00102A31">
            <w:pPr>
              <w:pStyle w:val="Listenabsatz"/>
              <w:numPr>
                <w:ilvl w:val="0"/>
                <w:numId w:val="16"/>
              </w:numPr>
              <w:spacing w:before="100" w:beforeAutospacing="1" w:after="100" w:afterAutospacing="1"/>
              <w:rPr>
                <w:rFonts w:ascii="Arial" w:eastAsia="Times New Roman" w:hAnsi="Arial" w:cs="Arial"/>
                <w:lang w:eastAsia="de-DE"/>
              </w:rPr>
            </w:pPr>
            <w:r w:rsidRPr="00142E59">
              <w:rPr>
                <w:rFonts w:ascii="Arial" w:eastAsia="Times New Roman" w:hAnsi="Arial" w:cs="Arial"/>
                <w:lang w:eastAsia="de-DE"/>
              </w:rPr>
              <w:t xml:space="preserve">eine </w:t>
            </w:r>
            <w:r w:rsidRPr="00142E59">
              <w:rPr>
                <w:rFonts w:ascii="Arial" w:eastAsia="Times New Roman" w:hAnsi="Arial" w:cs="Arial"/>
                <w:b/>
                <w:bCs/>
                <w:lang w:eastAsia="de-DE"/>
              </w:rPr>
              <w:t xml:space="preserve">gute </w:t>
            </w:r>
            <w:proofErr w:type="spellStart"/>
            <w:r w:rsidRPr="00142E59">
              <w:rPr>
                <w:rFonts w:ascii="Arial" w:eastAsia="Times New Roman" w:hAnsi="Arial" w:cs="Arial"/>
                <w:b/>
                <w:bCs/>
                <w:lang w:eastAsia="de-DE"/>
              </w:rPr>
              <w:t>Händehygiene</w:t>
            </w:r>
            <w:proofErr w:type="spellEnd"/>
            <w:r w:rsidRPr="00142E59">
              <w:rPr>
                <w:rFonts w:ascii="Arial" w:eastAsia="Times New Roman" w:hAnsi="Arial" w:cs="Arial"/>
                <w:b/>
                <w:bCs/>
                <w:lang w:eastAsia="de-DE"/>
              </w:rPr>
              <w:t xml:space="preserve"> </w:t>
            </w:r>
            <w:r w:rsidRPr="00142E59">
              <w:rPr>
                <w:rFonts w:ascii="Arial" w:eastAsia="Times New Roman" w:hAnsi="Arial" w:cs="Arial"/>
                <w:lang w:eastAsia="de-DE"/>
              </w:rPr>
              <w:t>(</w:t>
            </w:r>
            <w:proofErr w:type="spellStart"/>
            <w:r w:rsidRPr="00142E59">
              <w:rPr>
                <w:rFonts w:ascii="Arial" w:eastAsia="Times New Roman" w:hAnsi="Arial" w:cs="Arial"/>
                <w:lang w:eastAsia="de-DE"/>
              </w:rPr>
              <w:t>Händewaschen</w:t>
            </w:r>
            <w:proofErr w:type="spellEnd"/>
            <w:r w:rsidRPr="00142E59">
              <w:rPr>
                <w:rFonts w:ascii="Arial" w:eastAsia="Times New Roman" w:hAnsi="Arial" w:cs="Arial"/>
                <w:lang w:eastAsia="de-DE"/>
              </w:rPr>
              <w:t xml:space="preserve"> mit Seife </w:t>
            </w:r>
            <w:proofErr w:type="spellStart"/>
            <w:r w:rsidRPr="00142E59">
              <w:rPr>
                <w:rFonts w:ascii="Arial" w:eastAsia="Times New Roman" w:hAnsi="Arial" w:cs="Arial"/>
                <w:lang w:eastAsia="de-DE"/>
              </w:rPr>
              <w:t>für</w:t>
            </w:r>
            <w:proofErr w:type="spellEnd"/>
            <w:r w:rsidRPr="00142E59">
              <w:rPr>
                <w:rFonts w:ascii="Arial" w:eastAsia="Times New Roman" w:hAnsi="Arial" w:cs="Arial"/>
                <w:lang w:eastAsia="de-DE"/>
              </w:rPr>
              <w:t xml:space="preserve"> 20 – 30 Sekunden), </w:t>
            </w:r>
          </w:p>
          <w:p w14:paraId="23172643" w14:textId="77777777" w:rsidR="00102A31" w:rsidRPr="00142E59" w:rsidRDefault="00102A31" w:rsidP="00102A31">
            <w:pPr>
              <w:pStyle w:val="Listenabsatz"/>
              <w:numPr>
                <w:ilvl w:val="0"/>
                <w:numId w:val="16"/>
              </w:numPr>
              <w:spacing w:before="100" w:beforeAutospacing="1" w:after="100" w:afterAutospacing="1"/>
              <w:rPr>
                <w:rFonts w:ascii="Arial" w:eastAsia="Times New Roman" w:hAnsi="Arial" w:cs="Arial"/>
                <w:lang w:eastAsia="de-DE"/>
              </w:rPr>
            </w:pPr>
            <w:r w:rsidRPr="00142E59">
              <w:rPr>
                <w:rFonts w:ascii="Arial" w:eastAsia="Times New Roman" w:hAnsi="Arial" w:cs="Arial"/>
                <w:lang w:eastAsia="de-DE"/>
              </w:rPr>
              <w:t xml:space="preserve">das </w:t>
            </w:r>
            <w:r w:rsidRPr="00142E59">
              <w:rPr>
                <w:rFonts w:ascii="Arial" w:eastAsia="Times New Roman" w:hAnsi="Arial" w:cs="Arial"/>
                <w:b/>
                <w:bCs/>
                <w:lang w:eastAsia="de-DE"/>
              </w:rPr>
              <w:t xml:space="preserve">Einhalten von Husten- und Niesetikette </w:t>
            </w:r>
            <w:r w:rsidRPr="00142E59">
              <w:rPr>
                <w:rFonts w:ascii="Arial" w:eastAsia="Times New Roman" w:hAnsi="Arial" w:cs="Arial"/>
                <w:lang w:eastAsia="de-DE"/>
              </w:rPr>
              <w:t>(Husten oder Niesen in die Armbeuge oder in ein Taschentuch) und</w:t>
            </w:r>
          </w:p>
          <w:p w14:paraId="4A23AB49" w14:textId="77777777" w:rsidR="00102A31" w:rsidRPr="00142E59" w:rsidRDefault="00102A31" w:rsidP="00582FF5">
            <w:pPr>
              <w:pStyle w:val="Listenabsatz"/>
              <w:numPr>
                <w:ilvl w:val="0"/>
                <w:numId w:val="16"/>
              </w:numPr>
              <w:ind w:left="714" w:hanging="357"/>
              <w:rPr>
                <w:rFonts w:ascii="Arial" w:eastAsia="Times New Roman" w:hAnsi="Arial" w:cs="Arial"/>
                <w:lang w:eastAsia="de-DE"/>
              </w:rPr>
            </w:pPr>
            <w:r w:rsidRPr="00142E59">
              <w:rPr>
                <w:rFonts w:ascii="Arial" w:eastAsia="Times New Roman" w:hAnsi="Arial" w:cs="Arial"/>
                <w:lang w:eastAsia="de-DE"/>
              </w:rPr>
              <w:t xml:space="preserve">das </w:t>
            </w:r>
            <w:r w:rsidRPr="00142E59">
              <w:rPr>
                <w:rFonts w:ascii="Arial" w:eastAsia="Times New Roman" w:hAnsi="Arial" w:cs="Arial"/>
                <w:b/>
                <w:bCs/>
                <w:lang w:eastAsia="de-DE"/>
              </w:rPr>
              <w:t xml:space="preserve">Abstandhalten </w:t>
            </w:r>
            <w:r w:rsidRPr="00142E59">
              <w:rPr>
                <w:rFonts w:ascii="Arial" w:eastAsia="Times New Roman" w:hAnsi="Arial" w:cs="Arial"/>
                <w:lang w:eastAsia="de-DE"/>
              </w:rPr>
              <w:t>(mindestens1,5</w:t>
            </w:r>
            <w:r>
              <w:rPr>
                <w:rFonts w:ascii="Arial" w:eastAsia="Times New Roman" w:hAnsi="Arial" w:cs="Arial"/>
                <w:lang w:eastAsia="de-DE"/>
              </w:rPr>
              <w:t xml:space="preserve"> </w:t>
            </w:r>
            <w:r w:rsidRPr="00142E59">
              <w:rPr>
                <w:rFonts w:ascii="Arial" w:eastAsia="Times New Roman" w:hAnsi="Arial" w:cs="Arial"/>
                <w:lang w:eastAsia="de-DE"/>
              </w:rPr>
              <w:t xml:space="preserve">m). </w:t>
            </w:r>
          </w:p>
          <w:p w14:paraId="556EEC48" w14:textId="77777777" w:rsidR="00102A31" w:rsidRDefault="00102A31" w:rsidP="00E86D6E">
            <w:pPr>
              <w:spacing w:before="100" w:beforeAutospacing="1" w:after="100" w:afterAutospacing="1"/>
              <w:rPr>
                <w:rFonts w:ascii="Arial" w:eastAsia="Times New Roman" w:hAnsi="Arial" w:cs="Arial"/>
                <w:b/>
                <w:bCs/>
                <w:lang w:eastAsia="de-DE"/>
              </w:rPr>
            </w:pPr>
          </w:p>
        </w:tc>
      </w:tr>
    </w:tbl>
    <w:p w14:paraId="0090D3D9" w14:textId="77777777" w:rsidR="00102A31" w:rsidRPr="009863BB" w:rsidRDefault="00102A31" w:rsidP="00102A31">
      <w:pPr>
        <w:rPr>
          <w:rFonts w:ascii="Arial" w:hAnsi="Arial" w:cs="Arial"/>
        </w:rPr>
      </w:pPr>
    </w:p>
    <w:p w14:paraId="4F1BE24E" w14:textId="77777777" w:rsidR="00102A31" w:rsidRPr="009863BB" w:rsidRDefault="00102A31" w:rsidP="00393D58">
      <w:pPr>
        <w:pStyle w:val="Listenabsatz"/>
        <w:numPr>
          <w:ilvl w:val="0"/>
          <w:numId w:val="33"/>
        </w:numPr>
        <w:rPr>
          <w:rFonts w:ascii="Arial" w:hAnsi="Arial" w:cs="Arial"/>
        </w:rPr>
      </w:pPr>
      <w:r w:rsidRPr="009863BB">
        <w:rPr>
          <w:rFonts w:ascii="Arial" w:hAnsi="Arial" w:cs="Arial"/>
        </w:rPr>
        <w:t>Allgemeine Verhaltensregeln</w:t>
      </w:r>
    </w:p>
    <w:p w14:paraId="7BC5A632" w14:textId="77777777" w:rsidR="00102A31" w:rsidRDefault="00102A31" w:rsidP="00102A31">
      <w:pPr>
        <w:pStyle w:val="Listenabsatz"/>
        <w:numPr>
          <w:ilvl w:val="0"/>
          <w:numId w:val="14"/>
        </w:numPr>
        <w:ind w:left="567" w:hanging="283"/>
        <w:rPr>
          <w:rFonts w:ascii="Arial" w:hAnsi="Arial" w:cs="Arial"/>
        </w:rPr>
      </w:pPr>
      <w:r w:rsidRPr="009863BB">
        <w:rPr>
          <w:rFonts w:ascii="Arial" w:hAnsi="Arial" w:cs="Arial"/>
        </w:rPr>
        <w:t xml:space="preserve">Händewaschen </w:t>
      </w:r>
    </w:p>
    <w:p w14:paraId="6885CBFD" w14:textId="77777777" w:rsidR="00102A31" w:rsidRDefault="00102A31" w:rsidP="00102A31">
      <w:pPr>
        <w:pStyle w:val="Listenabsatz"/>
        <w:numPr>
          <w:ilvl w:val="0"/>
          <w:numId w:val="19"/>
        </w:numPr>
        <w:ind w:left="851" w:hanging="284"/>
        <w:rPr>
          <w:rFonts w:ascii="Arial" w:hAnsi="Arial" w:cs="Arial"/>
        </w:rPr>
      </w:pPr>
      <w:r>
        <w:rPr>
          <w:rFonts w:ascii="Arial" w:hAnsi="Arial" w:cs="Arial"/>
        </w:rPr>
        <w:t xml:space="preserve">bei Betreten der Räumlichkeiten und nach Pausen, </w:t>
      </w:r>
    </w:p>
    <w:p w14:paraId="6FEFA49D" w14:textId="77777777" w:rsidR="00102A31" w:rsidRDefault="00102A31" w:rsidP="00102A31">
      <w:pPr>
        <w:pStyle w:val="Listenabsatz"/>
        <w:numPr>
          <w:ilvl w:val="0"/>
          <w:numId w:val="19"/>
        </w:numPr>
        <w:ind w:left="851" w:hanging="284"/>
        <w:rPr>
          <w:rFonts w:ascii="Arial" w:hAnsi="Arial" w:cs="Arial"/>
        </w:rPr>
      </w:pPr>
      <w:r>
        <w:rPr>
          <w:rFonts w:ascii="Arial" w:hAnsi="Arial" w:cs="Arial"/>
        </w:rPr>
        <w:t xml:space="preserve">regelmäßiges Händewaschen </w:t>
      </w:r>
      <w:r w:rsidRPr="009863BB">
        <w:rPr>
          <w:rFonts w:ascii="Arial" w:hAnsi="Arial" w:cs="Arial"/>
        </w:rPr>
        <w:t>mit Seife für 20</w:t>
      </w:r>
      <w:r>
        <w:rPr>
          <w:rFonts w:ascii="Arial" w:hAnsi="Arial" w:cs="Arial"/>
        </w:rPr>
        <w:t xml:space="preserve"> </w:t>
      </w:r>
      <w:r w:rsidRPr="009863BB">
        <w:rPr>
          <w:rFonts w:ascii="Arial" w:hAnsi="Arial" w:cs="Arial"/>
        </w:rPr>
        <w:t>–</w:t>
      </w:r>
      <w:r>
        <w:rPr>
          <w:rFonts w:ascii="Arial" w:hAnsi="Arial" w:cs="Arial"/>
        </w:rPr>
        <w:t xml:space="preserve"> </w:t>
      </w:r>
      <w:r w:rsidRPr="009863BB">
        <w:rPr>
          <w:rFonts w:ascii="Arial" w:hAnsi="Arial" w:cs="Arial"/>
        </w:rPr>
        <w:t>30 Sekunden</w:t>
      </w:r>
    </w:p>
    <w:p w14:paraId="578B16F7" w14:textId="77777777" w:rsidR="00102A31" w:rsidRDefault="00102A31" w:rsidP="00102A31">
      <w:pPr>
        <w:pStyle w:val="Listenabsatz"/>
        <w:numPr>
          <w:ilvl w:val="0"/>
          <w:numId w:val="19"/>
        </w:numPr>
        <w:ind w:left="851" w:hanging="284"/>
        <w:rPr>
          <w:rFonts w:ascii="Arial" w:hAnsi="Arial" w:cs="Arial"/>
        </w:rPr>
      </w:pPr>
      <w:r>
        <w:rPr>
          <w:rFonts w:ascii="Arial" w:hAnsi="Arial" w:cs="Arial"/>
        </w:rPr>
        <w:t>situationsbedingtes Händewaschen (vor Dienstbeginn, nach Verschmutzung, nach dem Toilettenbesuch, vor der Zubereitung von Essen, nach Tierkontakt, etc.)</w:t>
      </w:r>
    </w:p>
    <w:p w14:paraId="0DFCEC5B" w14:textId="77777777" w:rsidR="00102A31" w:rsidRDefault="00102A31" w:rsidP="00102A31">
      <w:pPr>
        <w:pStyle w:val="Listenabsatz"/>
        <w:numPr>
          <w:ilvl w:val="0"/>
          <w:numId w:val="14"/>
        </w:numPr>
        <w:ind w:left="567" w:hanging="283"/>
        <w:rPr>
          <w:rFonts w:ascii="Arial" w:hAnsi="Arial" w:cs="Arial"/>
        </w:rPr>
      </w:pPr>
      <w:r>
        <w:rPr>
          <w:rFonts w:ascii="Arial" w:hAnsi="Arial" w:cs="Arial"/>
        </w:rPr>
        <w:t>Händedesinfektion</w:t>
      </w:r>
    </w:p>
    <w:p w14:paraId="3B0424BE" w14:textId="77777777" w:rsidR="00102A31" w:rsidRPr="009E62C9" w:rsidRDefault="00102A31" w:rsidP="00102A31">
      <w:pPr>
        <w:pStyle w:val="Listenabsatz"/>
        <w:numPr>
          <w:ilvl w:val="0"/>
          <w:numId w:val="20"/>
        </w:numPr>
        <w:ind w:left="851" w:hanging="284"/>
        <w:rPr>
          <w:rFonts w:ascii="Arial" w:hAnsi="Arial" w:cs="Arial"/>
        </w:rPr>
      </w:pPr>
      <w:r>
        <w:rPr>
          <w:rFonts w:ascii="Arial" w:hAnsi="Arial" w:cs="Arial"/>
        </w:rPr>
        <w:t>nach Kontakt mit Blut, Stuhl, Erbrochenen und anderen Körperausscheidungen (z.B.: Windelwechsel, Maßnahmen in</w:t>
      </w:r>
      <w:r w:rsidR="00BB2322">
        <w:rPr>
          <w:rFonts w:ascii="Arial" w:hAnsi="Arial" w:cs="Arial"/>
        </w:rPr>
        <w:t xml:space="preserve"> </w:t>
      </w:r>
      <w:r>
        <w:rPr>
          <w:rFonts w:ascii="Arial" w:hAnsi="Arial" w:cs="Arial"/>
        </w:rPr>
        <w:t>Zusammenhang mit Toilettengang durch Kinder, etc.)</w:t>
      </w:r>
    </w:p>
    <w:p w14:paraId="29026404" w14:textId="089FA86A" w:rsidR="00102A31" w:rsidRDefault="00102A31" w:rsidP="00102A31">
      <w:pPr>
        <w:pStyle w:val="Listenabsatz"/>
        <w:numPr>
          <w:ilvl w:val="0"/>
          <w:numId w:val="14"/>
        </w:numPr>
        <w:ind w:left="567" w:hanging="283"/>
        <w:rPr>
          <w:rFonts w:ascii="Arial" w:hAnsi="Arial" w:cs="Arial"/>
        </w:rPr>
      </w:pPr>
      <w:r w:rsidRPr="009863BB">
        <w:rPr>
          <w:rFonts w:ascii="Arial" w:hAnsi="Arial" w:cs="Arial"/>
        </w:rPr>
        <w:t>Abstandhalten (mindestens 1,5</w:t>
      </w:r>
      <w:r w:rsidR="00BB2322">
        <w:rPr>
          <w:rFonts w:ascii="Arial" w:hAnsi="Arial" w:cs="Arial"/>
        </w:rPr>
        <w:t xml:space="preserve"> </w:t>
      </w:r>
      <w:r w:rsidRPr="009863BB">
        <w:rPr>
          <w:rFonts w:ascii="Arial" w:hAnsi="Arial" w:cs="Arial"/>
        </w:rPr>
        <w:t>m)</w:t>
      </w:r>
      <w:r>
        <w:rPr>
          <w:rFonts w:ascii="Arial" w:hAnsi="Arial" w:cs="Arial"/>
        </w:rPr>
        <w:t xml:space="preserve"> </w:t>
      </w:r>
    </w:p>
    <w:p w14:paraId="5BC3C2DF" w14:textId="77777777" w:rsidR="004778EB" w:rsidRPr="00BB2322" w:rsidRDefault="00102A31" w:rsidP="00BB2322">
      <w:pPr>
        <w:pStyle w:val="Listenabsatz"/>
        <w:numPr>
          <w:ilvl w:val="0"/>
          <w:numId w:val="19"/>
        </w:numPr>
        <w:ind w:left="851" w:hanging="284"/>
        <w:rPr>
          <w:rFonts w:ascii="Arial" w:hAnsi="Arial" w:cs="Arial"/>
        </w:rPr>
      </w:pPr>
      <w:r>
        <w:rPr>
          <w:rFonts w:ascii="Arial" w:hAnsi="Arial" w:cs="Arial"/>
        </w:rPr>
        <w:t>auf die gebotene (körperliche) Nähe zum Kind, z.B. Trösten, kann und sollte nicht verzichtet werden</w:t>
      </w:r>
      <w:r w:rsidR="00BB2322">
        <w:rPr>
          <w:rFonts w:ascii="Arial" w:hAnsi="Arial" w:cs="Arial"/>
        </w:rPr>
        <w:t xml:space="preserve">, </w:t>
      </w:r>
      <w:r w:rsidRPr="00BB2322">
        <w:rPr>
          <w:rFonts w:ascii="Arial" w:hAnsi="Arial" w:cs="Arial"/>
        </w:rPr>
        <w:t>s.a. Einsatz für Mund-Nasen-Bedeckung</w:t>
      </w:r>
    </w:p>
    <w:p w14:paraId="0017C18D" w14:textId="77777777" w:rsidR="004778EB" w:rsidRPr="004778EB" w:rsidRDefault="00102A31" w:rsidP="004778EB">
      <w:pPr>
        <w:pStyle w:val="Listenabsatz"/>
        <w:numPr>
          <w:ilvl w:val="0"/>
          <w:numId w:val="19"/>
        </w:numPr>
        <w:ind w:left="851" w:hanging="284"/>
        <w:rPr>
          <w:rFonts w:ascii="Arial" w:hAnsi="Arial" w:cs="Arial"/>
        </w:rPr>
      </w:pPr>
      <w:r w:rsidRPr="004778EB">
        <w:rPr>
          <w:rFonts w:ascii="Arial" w:hAnsi="Arial" w:cs="Arial"/>
        </w:rPr>
        <w:t>Abstandhalten unter den Kindern frühestens ab dem Grundschulalter</w:t>
      </w:r>
      <w:r w:rsidR="004778EB" w:rsidRPr="004778EB">
        <w:rPr>
          <w:rFonts w:ascii="Arial" w:hAnsi="Arial" w:cs="Arial"/>
        </w:rPr>
        <w:t xml:space="preserve"> (</w:t>
      </w:r>
      <w:r w:rsidR="004778EB" w:rsidRPr="004778EB">
        <w:rPr>
          <w:rFonts w:ascii="Arial" w:eastAsia="Times New Roman" w:hAnsi="Arial" w:cs="Arial"/>
          <w:color w:val="000000"/>
          <w:lang w:eastAsia="de-DE"/>
        </w:rPr>
        <w:t>z.B. via ausgestreckten Kinderarmen)</w:t>
      </w:r>
    </w:p>
    <w:p w14:paraId="2A68FE37" w14:textId="77777777" w:rsidR="00102A31" w:rsidRPr="004778EB" w:rsidRDefault="00102A31" w:rsidP="004778EB">
      <w:pPr>
        <w:pStyle w:val="Listenabsatz"/>
        <w:numPr>
          <w:ilvl w:val="0"/>
          <w:numId w:val="19"/>
        </w:numPr>
        <w:ind w:left="851" w:hanging="284"/>
        <w:rPr>
          <w:rFonts w:ascii="Arial" w:hAnsi="Arial" w:cs="Arial"/>
        </w:rPr>
      </w:pPr>
      <w:r w:rsidRPr="004778EB">
        <w:rPr>
          <w:rFonts w:ascii="Arial" w:hAnsi="Arial" w:cs="Arial"/>
        </w:rPr>
        <w:t>Einhaltung der Husten- und Niesetikette (Husten oder Niesen in die Armbeuge oder in ein Taschentuch</w:t>
      </w:r>
      <w:r w:rsidR="004778EB" w:rsidRPr="004778EB">
        <w:rPr>
          <w:rFonts w:ascii="Arial" w:hAnsi="Arial" w:cs="Arial"/>
        </w:rPr>
        <w:t xml:space="preserve"> </w:t>
      </w:r>
      <w:r w:rsidR="004778EB" w:rsidRPr="004778EB">
        <w:rPr>
          <w:rFonts w:ascii="Arial" w:eastAsia="Times New Roman" w:hAnsi="Arial" w:cs="Arial"/>
          <w:color w:val="000000"/>
          <w:lang w:eastAsia="de-DE"/>
        </w:rPr>
        <w:t>was sofort verworfen wird</w:t>
      </w:r>
      <w:r w:rsidRPr="004778EB">
        <w:rPr>
          <w:rFonts w:ascii="Arial" w:hAnsi="Arial" w:cs="Arial"/>
        </w:rPr>
        <w:t>)</w:t>
      </w:r>
    </w:p>
    <w:p w14:paraId="18ED3C1B" w14:textId="77777777" w:rsidR="00102A31" w:rsidRPr="009863BB" w:rsidRDefault="00102A31" w:rsidP="00102A31">
      <w:pPr>
        <w:pStyle w:val="Listenabsatz"/>
        <w:numPr>
          <w:ilvl w:val="0"/>
          <w:numId w:val="14"/>
        </w:numPr>
        <w:ind w:left="567" w:hanging="283"/>
        <w:rPr>
          <w:rFonts w:ascii="Arial" w:hAnsi="Arial" w:cs="Arial"/>
        </w:rPr>
      </w:pPr>
      <w:r w:rsidRPr="009863BB">
        <w:rPr>
          <w:rFonts w:ascii="Arial" w:hAnsi="Arial" w:cs="Arial"/>
        </w:rPr>
        <w:t>kein Körperkontakt</w:t>
      </w:r>
      <w:r>
        <w:rPr>
          <w:rFonts w:ascii="Arial" w:hAnsi="Arial" w:cs="Arial"/>
        </w:rPr>
        <w:t xml:space="preserve"> unter Erwachsenen</w:t>
      </w:r>
    </w:p>
    <w:p w14:paraId="60279ACB" w14:textId="77777777" w:rsidR="00102A31" w:rsidRPr="009863BB" w:rsidRDefault="00102A31" w:rsidP="00102A31">
      <w:pPr>
        <w:pStyle w:val="Listenabsatz"/>
        <w:numPr>
          <w:ilvl w:val="0"/>
          <w:numId w:val="14"/>
        </w:numPr>
        <w:ind w:left="567" w:hanging="283"/>
        <w:rPr>
          <w:rFonts w:ascii="Arial" w:hAnsi="Arial" w:cs="Arial"/>
        </w:rPr>
      </w:pPr>
      <w:r w:rsidRPr="009863BB">
        <w:rPr>
          <w:rFonts w:ascii="Arial" w:hAnsi="Arial" w:cs="Arial"/>
        </w:rPr>
        <w:t>Vermeidung des Berührens von Augen, Nase und Mund</w:t>
      </w:r>
    </w:p>
    <w:p w14:paraId="6A6A466B" w14:textId="77777777" w:rsidR="00102A31" w:rsidRPr="009863BB" w:rsidRDefault="00102A31" w:rsidP="00102A31">
      <w:pPr>
        <w:pStyle w:val="Listenabsatz"/>
        <w:numPr>
          <w:ilvl w:val="0"/>
          <w:numId w:val="14"/>
        </w:numPr>
        <w:ind w:left="567" w:hanging="283"/>
        <w:rPr>
          <w:rFonts w:ascii="Arial" w:hAnsi="Arial" w:cs="Arial"/>
        </w:rPr>
      </w:pPr>
      <w:r w:rsidRPr="009863BB">
        <w:rPr>
          <w:rFonts w:ascii="Arial" w:hAnsi="Arial" w:cs="Arial"/>
        </w:rPr>
        <w:t>Eintreffen und Verlassen der Räumlichkeiten unter Wahrung des Abstandsgebots</w:t>
      </w:r>
    </w:p>
    <w:p w14:paraId="0A1C6D90" w14:textId="77777777" w:rsidR="00102A31" w:rsidRPr="009863BB" w:rsidRDefault="00102A31" w:rsidP="00102A31">
      <w:pPr>
        <w:pStyle w:val="Listenabsatz"/>
        <w:numPr>
          <w:ilvl w:val="0"/>
          <w:numId w:val="14"/>
        </w:numPr>
        <w:ind w:left="567" w:hanging="283"/>
        <w:rPr>
          <w:rFonts w:ascii="Arial" w:hAnsi="Arial" w:cs="Arial"/>
        </w:rPr>
      </w:pPr>
      <w:r w:rsidRPr="009863BB">
        <w:rPr>
          <w:rFonts w:ascii="Arial" w:hAnsi="Arial" w:cs="Arial"/>
        </w:rPr>
        <w:t>bei (</w:t>
      </w:r>
      <w:proofErr w:type="spellStart"/>
      <w:r>
        <w:rPr>
          <w:rFonts w:ascii="Arial" w:hAnsi="Arial" w:cs="Arial"/>
        </w:rPr>
        <w:t>c</w:t>
      </w:r>
      <w:r w:rsidRPr="009863BB">
        <w:rPr>
          <w:rFonts w:ascii="Arial" w:hAnsi="Arial" w:cs="Arial"/>
        </w:rPr>
        <w:t>oronaspezifischen</w:t>
      </w:r>
      <w:proofErr w:type="spellEnd"/>
      <w:r w:rsidRPr="009863BB">
        <w:rPr>
          <w:rFonts w:ascii="Arial" w:hAnsi="Arial" w:cs="Arial"/>
        </w:rPr>
        <w:t>) Krankheitszeichen (z. B. Fieber, trockener Husten, Atemproblemen, Verlust Geschmacks- / Geruchssinn, Hals-, Gliederschmerzen, Übelkeit / Erbrechen, Durchfall) unbedingt zu Hause bleiben</w:t>
      </w:r>
    </w:p>
    <w:p w14:paraId="7FA3D5FF" w14:textId="77777777" w:rsidR="00102A31" w:rsidRDefault="00102A31" w:rsidP="00102A31">
      <w:pPr>
        <w:pStyle w:val="Listenabsatz"/>
        <w:numPr>
          <w:ilvl w:val="0"/>
          <w:numId w:val="14"/>
        </w:numPr>
        <w:ind w:left="567" w:hanging="283"/>
        <w:rPr>
          <w:rFonts w:ascii="Arial" w:hAnsi="Arial" w:cs="Arial"/>
        </w:rPr>
      </w:pPr>
      <w:r w:rsidRPr="004B7227">
        <w:rPr>
          <w:rFonts w:ascii="Arial" w:hAnsi="Arial" w:cs="Arial"/>
        </w:rPr>
        <w:t xml:space="preserve">klare Kommunikation der Regeln vorab auf geeignete Weise (per Rundschreiben, </w:t>
      </w:r>
      <w:proofErr w:type="spellStart"/>
      <w:r w:rsidRPr="004B7227">
        <w:rPr>
          <w:rFonts w:ascii="Arial" w:hAnsi="Arial" w:cs="Arial"/>
        </w:rPr>
        <w:t>Aushänge</w:t>
      </w:r>
      <w:proofErr w:type="spellEnd"/>
      <w:r>
        <w:rPr>
          <w:rFonts w:ascii="Arial" w:hAnsi="Arial" w:cs="Arial"/>
        </w:rPr>
        <w:t>,</w:t>
      </w:r>
      <w:r w:rsidRPr="004B7227">
        <w:rPr>
          <w:rFonts w:ascii="Arial" w:hAnsi="Arial" w:cs="Arial"/>
        </w:rPr>
        <w:t xml:space="preserve"> etc.)</w:t>
      </w:r>
    </w:p>
    <w:p w14:paraId="4B5589AD" w14:textId="77777777" w:rsidR="00102A31" w:rsidRPr="004B7227" w:rsidRDefault="00102A31" w:rsidP="00102A31">
      <w:pPr>
        <w:pStyle w:val="Listenabsatz"/>
        <w:ind w:left="1440"/>
        <w:rPr>
          <w:rFonts w:ascii="Arial" w:hAnsi="Arial" w:cs="Arial"/>
        </w:rPr>
      </w:pPr>
    </w:p>
    <w:p w14:paraId="2B8F9D5F" w14:textId="77777777" w:rsidR="00102A31" w:rsidRPr="009863BB" w:rsidRDefault="00102A31" w:rsidP="00393D58">
      <w:pPr>
        <w:pStyle w:val="Listenabsatz"/>
        <w:numPr>
          <w:ilvl w:val="0"/>
          <w:numId w:val="33"/>
        </w:numPr>
        <w:rPr>
          <w:rFonts w:ascii="Arial" w:hAnsi="Arial" w:cs="Arial"/>
        </w:rPr>
      </w:pPr>
      <w:r>
        <w:rPr>
          <w:rFonts w:ascii="Arial" w:hAnsi="Arial" w:cs="Arial"/>
        </w:rPr>
        <w:t>Räumlichkeiten</w:t>
      </w:r>
    </w:p>
    <w:p w14:paraId="3F951217" w14:textId="24BB8583" w:rsidR="00102A31" w:rsidRDefault="00102A31" w:rsidP="00102A31">
      <w:pPr>
        <w:pStyle w:val="Listenabsatz"/>
        <w:numPr>
          <w:ilvl w:val="0"/>
          <w:numId w:val="14"/>
        </w:numPr>
        <w:ind w:left="567" w:hanging="283"/>
        <w:rPr>
          <w:rFonts w:ascii="Arial" w:hAnsi="Arial" w:cs="Arial"/>
        </w:rPr>
      </w:pPr>
      <w:r w:rsidRPr="004B7227">
        <w:rPr>
          <w:rFonts w:ascii="Arial" w:hAnsi="Arial" w:cs="Arial"/>
        </w:rPr>
        <w:t>Anzahl der Kinder</w:t>
      </w:r>
      <w:r w:rsidR="00FD6E40">
        <w:rPr>
          <w:rFonts w:ascii="Arial" w:hAnsi="Arial" w:cs="Arial"/>
        </w:rPr>
        <w:t>:</w:t>
      </w:r>
    </w:p>
    <w:p w14:paraId="54E3C842" w14:textId="77777777" w:rsidR="00102A31" w:rsidRDefault="00102A31" w:rsidP="00102A31">
      <w:pPr>
        <w:pStyle w:val="Listenabsatz"/>
        <w:numPr>
          <w:ilvl w:val="0"/>
          <w:numId w:val="18"/>
        </w:numPr>
        <w:ind w:left="851" w:hanging="284"/>
        <w:rPr>
          <w:rFonts w:ascii="Arial" w:hAnsi="Arial" w:cs="Arial"/>
        </w:rPr>
      </w:pPr>
      <w:r w:rsidRPr="004B7227">
        <w:rPr>
          <w:rFonts w:ascii="Arial" w:hAnsi="Arial" w:cs="Arial"/>
        </w:rPr>
        <w:t>hängt von der Größe der Räume ab</w:t>
      </w:r>
      <w:r>
        <w:rPr>
          <w:rFonts w:ascii="Arial" w:hAnsi="Arial" w:cs="Arial"/>
        </w:rPr>
        <w:t>,</w:t>
      </w:r>
      <w:r w:rsidRPr="004B7227">
        <w:rPr>
          <w:rFonts w:ascii="Arial" w:hAnsi="Arial" w:cs="Arial"/>
        </w:rPr>
        <w:t xml:space="preserve"> </w:t>
      </w:r>
    </w:p>
    <w:p w14:paraId="418665E4" w14:textId="4887ACF0" w:rsidR="00102A31" w:rsidRDefault="00102A31" w:rsidP="00102A31">
      <w:pPr>
        <w:pStyle w:val="Listenabsatz"/>
        <w:numPr>
          <w:ilvl w:val="0"/>
          <w:numId w:val="18"/>
        </w:numPr>
        <w:ind w:left="851" w:hanging="284"/>
        <w:rPr>
          <w:rFonts w:ascii="Arial" w:hAnsi="Arial" w:cs="Arial"/>
        </w:rPr>
      </w:pPr>
      <w:r>
        <w:rPr>
          <w:rFonts w:ascii="Arial" w:hAnsi="Arial" w:cs="Arial"/>
        </w:rPr>
        <w:t xml:space="preserve">kleine feste Gruppen mit festen Bezugspersonen pro Gruppe bilden, </w:t>
      </w:r>
    </w:p>
    <w:p w14:paraId="57E7D0E2" w14:textId="77777777" w:rsidR="00102A31" w:rsidRDefault="00102A31" w:rsidP="00102A31">
      <w:pPr>
        <w:pStyle w:val="Listenabsatz"/>
        <w:numPr>
          <w:ilvl w:val="0"/>
          <w:numId w:val="14"/>
        </w:numPr>
        <w:ind w:left="567" w:hanging="283"/>
        <w:rPr>
          <w:rFonts w:ascii="Arial" w:hAnsi="Arial" w:cs="Arial"/>
        </w:rPr>
      </w:pPr>
      <w:r w:rsidRPr="004B7227">
        <w:rPr>
          <w:rFonts w:ascii="Arial" w:hAnsi="Arial" w:cs="Arial"/>
        </w:rPr>
        <w:t>Betreten der Räumlichkeiten durch Externe</w:t>
      </w:r>
      <w:r>
        <w:rPr>
          <w:rFonts w:ascii="Arial" w:hAnsi="Arial" w:cs="Arial"/>
        </w:rPr>
        <w:t>:</w:t>
      </w:r>
      <w:r w:rsidRPr="004B7227">
        <w:rPr>
          <w:rFonts w:ascii="Arial" w:hAnsi="Arial" w:cs="Arial"/>
        </w:rPr>
        <w:t xml:space="preserve"> </w:t>
      </w:r>
    </w:p>
    <w:p w14:paraId="73455CC5" w14:textId="77777777" w:rsidR="00102A31" w:rsidRDefault="00102A31" w:rsidP="00102A31">
      <w:pPr>
        <w:pStyle w:val="Listenabsatz"/>
        <w:numPr>
          <w:ilvl w:val="0"/>
          <w:numId w:val="17"/>
        </w:numPr>
        <w:ind w:left="851" w:hanging="284"/>
        <w:rPr>
          <w:rFonts w:ascii="Arial" w:hAnsi="Arial" w:cs="Arial"/>
        </w:rPr>
      </w:pPr>
      <w:r w:rsidRPr="004B7227">
        <w:rPr>
          <w:rFonts w:ascii="Arial" w:hAnsi="Arial" w:cs="Arial"/>
        </w:rPr>
        <w:t xml:space="preserve">auf Notwendigkeit hin überprüfen, </w:t>
      </w:r>
    </w:p>
    <w:p w14:paraId="4704D645" w14:textId="77777777" w:rsidR="00102A31" w:rsidRDefault="00102A31" w:rsidP="00102A31">
      <w:pPr>
        <w:pStyle w:val="Listenabsatz"/>
        <w:numPr>
          <w:ilvl w:val="0"/>
          <w:numId w:val="17"/>
        </w:numPr>
        <w:ind w:left="851" w:hanging="284"/>
        <w:rPr>
          <w:rFonts w:ascii="Arial" w:hAnsi="Arial" w:cs="Arial"/>
        </w:rPr>
      </w:pPr>
      <w:r w:rsidRPr="004B7227">
        <w:rPr>
          <w:rFonts w:ascii="Arial" w:hAnsi="Arial" w:cs="Arial"/>
        </w:rPr>
        <w:t xml:space="preserve">auf Mindestmaß reduzieren, </w:t>
      </w:r>
    </w:p>
    <w:p w14:paraId="1F9CF3B4" w14:textId="77777777" w:rsidR="00102A31" w:rsidRDefault="00102A31" w:rsidP="00102A31">
      <w:pPr>
        <w:pStyle w:val="Listenabsatz"/>
        <w:numPr>
          <w:ilvl w:val="0"/>
          <w:numId w:val="17"/>
        </w:numPr>
        <w:ind w:left="851" w:hanging="284"/>
        <w:rPr>
          <w:rFonts w:ascii="Arial" w:hAnsi="Arial" w:cs="Arial"/>
        </w:rPr>
      </w:pPr>
      <w:r w:rsidRPr="004B7227">
        <w:rPr>
          <w:rFonts w:ascii="Arial" w:hAnsi="Arial" w:cs="Arial"/>
        </w:rPr>
        <w:t xml:space="preserve">nur mit Mund-Nasen-Bedeckung möglich </w:t>
      </w:r>
    </w:p>
    <w:p w14:paraId="633E03AD" w14:textId="77777777" w:rsidR="00102A31" w:rsidRDefault="00102A31" w:rsidP="00102A31">
      <w:pPr>
        <w:pStyle w:val="Listenabsatz"/>
        <w:numPr>
          <w:ilvl w:val="0"/>
          <w:numId w:val="17"/>
        </w:numPr>
        <w:ind w:left="851" w:hanging="284"/>
        <w:rPr>
          <w:rFonts w:ascii="Arial" w:hAnsi="Arial" w:cs="Arial"/>
        </w:rPr>
      </w:pPr>
      <w:r>
        <w:rPr>
          <w:rFonts w:ascii="Arial" w:hAnsi="Arial" w:cs="Arial"/>
        </w:rPr>
        <w:t>intern kommunizieren</w:t>
      </w:r>
    </w:p>
    <w:p w14:paraId="5D1FE208" w14:textId="77777777" w:rsidR="00102A31" w:rsidRPr="009863BB" w:rsidRDefault="00102A31" w:rsidP="00102A31">
      <w:pPr>
        <w:pStyle w:val="Listenabsatz"/>
        <w:numPr>
          <w:ilvl w:val="0"/>
          <w:numId w:val="14"/>
        </w:numPr>
        <w:ind w:left="567" w:hanging="283"/>
        <w:rPr>
          <w:rFonts w:ascii="Arial" w:hAnsi="Arial" w:cs="Arial"/>
        </w:rPr>
      </w:pPr>
      <w:r w:rsidRPr="009863BB">
        <w:rPr>
          <w:rFonts w:ascii="Arial" w:hAnsi="Arial" w:cs="Arial"/>
        </w:rPr>
        <w:lastRenderedPageBreak/>
        <w:t>Sicherstellung einer guten Durchlüftung der Räume (stündlich mind. 5 Minuten lüften)</w:t>
      </w:r>
    </w:p>
    <w:p w14:paraId="2B2F331C" w14:textId="77777777" w:rsidR="00102A31" w:rsidRPr="009863BB" w:rsidRDefault="00102A31" w:rsidP="00102A31">
      <w:pPr>
        <w:pStyle w:val="Listenabsatz"/>
        <w:numPr>
          <w:ilvl w:val="0"/>
          <w:numId w:val="14"/>
        </w:numPr>
        <w:ind w:left="567" w:hanging="283"/>
        <w:rPr>
          <w:rFonts w:ascii="Arial" w:hAnsi="Arial" w:cs="Arial"/>
        </w:rPr>
      </w:pPr>
      <w:r w:rsidRPr="009863BB">
        <w:rPr>
          <w:rFonts w:ascii="Arial" w:hAnsi="Arial" w:cs="Arial"/>
        </w:rPr>
        <w:t>Vermeidung gemeinsam genutzte</w:t>
      </w:r>
      <w:r>
        <w:rPr>
          <w:rFonts w:ascii="Arial" w:hAnsi="Arial" w:cs="Arial"/>
        </w:rPr>
        <w:t>m</w:t>
      </w:r>
      <w:r w:rsidRPr="009863BB">
        <w:rPr>
          <w:rFonts w:ascii="Arial" w:hAnsi="Arial" w:cs="Arial"/>
        </w:rPr>
        <w:t xml:space="preserve"> </w:t>
      </w:r>
      <w:r>
        <w:rPr>
          <w:rFonts w:ascii="Arial" w:hAnsi="Arial" w:cs="Arial"/>
        </w:rPr>
        <w:t>Büromaterial</w:t>
      </w:r>
      <w:r w:rsidRPr="009863BB">
        <w:rPr>
          <w:rFonts w:ascii="Arial" w:hAnsi="Arial" w:cs="Arial"/>
        </w:rPr>
        <w:t xml:space="preserve"> (kein Austausch von Arbeitsmitteln, Stiften, Laptops o. Ä.</w:t>
      </w:r>
      <w:r>
        <w:rPr>
          <w:rFonts w:ascii="Arial" w:hAnsi="Arial" w:cs="Arial"/>
        </w:rPr>
        <w:t>, diese ggf. desinfizieren, s. Tabelle</w:t>
      </w:r>
      <w:r w:rsidRPr="009863BB">
        <w:rPr>
          <w:rFonts w:ascii="Arial" w:hAnsi="Arial" w:cs="Arial"/>
        </w:rPr>
        <w:t xml:space="preserve">) </w:t>
      </w:r>
    </w:p>
    <w:p w14:paraId="4CC889B8" w14:textId="77777777" w:rsidR="00102A31" w:rsidRPr="009863BB" w:rsidRDefault="00102A31" w:rsidP="00102A31">
      <w:pPr>
        <w:pStyle w:val="Listenabsatz"/>
        <w:ind w:left="1440"/>
        <w:rPr>
          <w:rFonts w:ascii="Arial" w:hAnsi="Arial" w:cs="Arial"/>
        </w:rPr>
      </w:pPr>
    </w:p>
    <w:p w14:paraId="44583BCC" w14:textId="77777777" w:rsidR="00102A31" w:rsidRPr="00142E59" w:rsidRDefault="00102A31" w:rsidP="00393D58">
      <w:pPr>
        <w:pStyle w:val="Listenabsatz"/>
        <w:numPr>
          <w:ilvl w:val="0"/>
          <w:numId w:val="33"/>
        </w:numPr>
        <w:spacing w:before="100" w:beforeAutospacing="1" w:after="100" w:afterAutospacing="1"/>
        <w:rPr>
          <w:rFonts w:ascii="Arial" w:eastAsia="Times New Roman" w:hAnsi="Arial" w:cs="Arial"/>
          <w:lang w:eastAsia="de-DE"/>
        </w:rPr>
      </w:pPr>
      <w:r w:rsidRPr="009863BB">
        <w:rPr>
          <w:rFonts w:ascii="Arial" w:eastAsia="Times New Roman" w:hAnsi="Arial" w:cs="Arial"/>
          <w:bCs/>
          <w:lang w:eastAsia="de-DE"/>
        </w:rPr>
        <w:t xml:space="preserve">Anwesenheit ist bei den o. g. Krankheitszeichen untersagt. </w:t>
      </w:r>
    </w:p>
    <w:p w14:paraId="07FAE6CA" w14:textId="77777777" w:rsidR="00102A31" w:rsidRPr="00142E59" w:rsidRDefault="00102A31" w:rsidP="00102A31">
      <w:pPr>
        <w:pStyle w:val="Listenabsatz"/>
        <w:spacing w:before="100" w:beforeAutospacing="1" w:after="100" w:afterAutospacing="1"/>
        <w:rPr>
          <w:rFonts w:ascii="Arial" w:eastAsia="Times New Roman" w:hAnsi="Arial" w:cs="Arial"/>
          <w:lang w:eastAsia="de-DE"/>
        </w:rPr>
      </w:pPr>
    </w:p>
    <w:p w14:paraId="3F749984" w14:textId="77777777" w:rsidR="00102A31" w:rsidRPr="00393D58" w:rsidRDefault="00102A31" w:rsidP="00393D58">
      <w:pPr>
        <w:pStyle w:val="Listenabsatz"/>
        <w:numPr>
          <w:ilvl w:val="0"/>
          <w:numId w:val="33"/>
        </w:numPr>
        <w:rPr>
          <w:rFonts w:ascii="Arial" w:eastAsia="Times New Roman" w:hAnsi="Arial" w:cs="Arial"/>
          <w:lang w:eastAsia="de-DE"/>
        </w:rPr>
      </w:pPr>
      <w:r w:rsidRPr="00393D58">
        <w:rPr>
          <w:rFonts w:ascii="Arial" w:eastAsia="Times New Roman" w:hAnsi="Arial" w:cs="Arial"/>
          <w:bCs/>
          <w:lang w:eastAsia="de-DE"/>
        </w:rPr>
        <w:t>Sanitärräume:</w:t>
      </w:r>
    </w:p>
    <w:p w14:paraId="77323763" w14:textId="77777777" w:rsidR="00102A31" w:rsidRPr="00142E59" w:rsidRDefault="00102A31" w:rsidP="00102A31">
      <w:pPr>
        <w:pStyle w:val="Listenabsatz"/>
        <w:numPr>
          <w:ilvl w:val="0"/>
          <w:numId w:val="14"/>
        </w:numPr>
        <w:ind w:left="567" w:hanging="283"/>
        <w:rPr>
          <w:rFonts w:ascii="Arial" w:hAnsi="Arial" w:cs="Arial"/>
        </w:rPr>
      </w:pPr>
      <w:r w:rsidRPr="00142E59">
        <w:rPr>
          <w:rFonts w:ascii="Arial" w:hAnsi="Arial" w:cs="Arial"/>
        </w:rPr>
        <w:t>Toilettengang nur einzeln und unter Einhaltung der Hygienemaßnahmen</w:t>
      </w:r>
    </w:p>
    <w:p w14:paraId="5C83DA62" w14:textId="77777777" w:rsidR="00102A31" w:rsidRPr="00142E59" w:rsidRDefault="00102A31" w:rsidP="00102A31">
      <w:pPr>
        <w:pStyle w:val="Listenabsatz"/>
        <w:numPr>
          <w:ilvl w:val="0"/>
          <w:numId w:val="14"/>
        </w:numPr>
        <w:ind w:left="567" w:hanging="283"/>
        <w:rPr>
          <w:rFonts w:ascii="Arial" w:hAnsi="Arial" w:cs="Arial"/>
        </w:rPr>
      </w:pPr>
      <w:r w:rsidRPr="00E34F99">
        <w:rPr>
          <w:rFonts w:ascii="Arial" w:hAnsi="Arial" w:cs="Arial"/>
        </w:rPr>
        <w:t xml:space="preserve">Ausstattung der </w:t>
      </w:r>
      <w:proofErr w:type="spellStart"/>
      <w:r w:rsidRPr="00E34F99">
        <w:rPr>
          <w:rFonts w:ascii="Arial" w:hAnsi="Arial" w:cs="Arial"/>
        </w:rPr>
        <w:t>Sanitärräume</w:t>
      </w:r>
      <w:proofErr w:type="spellEnd"/>
      <w:r w:rsidRPr="00E34F99">
        <w:rPr>
          <w:rFonts w:ascii="Arial" w:hAnsi="Arial" w:cs="Arial"/>
        </w:rPr>
        <w:t xml:space="preserve"> mit </w:t>
      </w:r>
      <w:proofErr w:type="spellStart"/>
      <w:r w:rsidRPr="00E34F99">
        <w:rPr>
          <w:rFonts w:ascii="Arial" w:hAnsi="Arial" w:cs="Arial"/>
        </w:rPr>
        <w:t>Flüssigseife</w:t>
      </w:r>
      <w:proofErr w:type="spellEnd"/>
      <w:r w:rsidRPr="00E34F99">
        <w:rPr>
          <w:rFonts w:ascii="Arial" w:hAnsi="Arial" w:cs="Arial"/>
        </w:rPr>
        <w:t xml:space="preserve"> und </w:t>
      </w:r>
      <w:proofErr w:type="spellStart"/>
      <w:r w:rsidRPr="00E34F99">
        <w:rPr>
          <w:rFonts w:ascii="Arial" w:hAnsi="Arial" w:cs="Arial"/>
        </w:rPr>
        <w:t>Händetrockenmöglichkeit</w:t>
      </w:r>
      <w:proofErr w:type="spellEnd"/>
      <w:r w:rsidRPr="00E34F99">
        <w:rPr>
          <w:rFonts w:ascii="Arial" w:hAnsi="Arial" w:cs="Arial"/>
        </w:rPr>
        <w:t xml:space="preserve"> (</w:t>
      </w:r>
      <w:proofErr w:type="spellStart"/>
      <w:r w:rsidRPr="00E34F99">
        <w:rPr>
          <w:rFonts w:ascii="Arial" w:hAnsi="Arial" w:cs="Arial"/>
        </w:rPr>
        <w:t>Einmalhandtücher</w:t>
      </w:r>
      <w:proofErr w:type="spellEnd"/>
      <w:r w:rsidRPr="00E34F99">
        <w:rPr>
          <w:rFonts w:ascii="Arial" w:hAnsi="Arial" w:cs="Arial"/>
        </w:rPr>
        <w:t xml:space="preserve">) </w:t>
      </w:r>
    </w:p>
    <w:p w14:paraId="495DC089" w14:textId="77777777" w:rsidR="00102A31" w:rsidRPr="00142E59" w:rsidRDefault="00102A31" w:rsidP="00102A31">
      <w:pPr>
        <w:pStyle w:val="Listenabsatz"/>
        <w:numPr>
          <w:ilvl w:val="0"/>
          <w:numId w:val="14"/>
        </w:numPr>
        <w:ind w:left="567" w:hanging="283"/>
        <w:rPr>
          <w:rFonts w:ascii="Arial" w:hAnsi="Arial" w:cs="Arial"/>
        </w:rPr>
      </w:pPr>
      <w:r w:rsidRPr="00E34F99">
        <w:rPr>
          <w:rFonts w:ascii="Arial" w:hAnsi="Arial" w:cs="Arial"/>
        </w:rPr>
        <w:t xml:space="preserve">hygienisch sichere </w:t>
      </w:r>
      <w:proofErr w:type="spellStart"/>
      <w:r w:rsidRPr="00E34F99">
        <w:rPr>
          <w:rFonts w:ascii="Arial" w:hAnsi="Arial" w:cs="Arial"/>
        </w:rPr>
        <w:t>Müllentsorgung</w:t>
      </w:r>
      <w:proofErr w:type="spellEnd"/>
      <w:r w:rsidRPr="00E34F99">
        <w:rPr>
          <w:rFonts w:ascii="Arial" w:hAnsi="Arial" w:cs="Arial"/>
        </w:rPr>
        <w:t xml:space="preserve"> </w:t>
      </w:r>
    </w:p>
    <w:p w14:paraId="2CB026EE" w14:textId="77777777" w:rsidR="00102A31" w:rsidRPr="00142E59" w:rsidRDefault="00102A31" w:rsidP="00102A31">
      <w:pPr>
        <w:pStyle w:val="Listenabsatz"/>
        <w:numPr>
          <w:ilvl w:val="0"/>
          <w:numId w:val="14"/>
        </w:numPr>
        <w:ind w:left="567" w:hanging="283"/>
        <w:rPr>
          <w:rFonts w:ascii="Arial" w:hAnsi="Arial" w:cs="Arial"/>
        </w:rPr>
      </w:pPr>
      <w:r w:rsidRPr="00E34F99">
        <w:rPr>
          <w:rFonts w:ascii="Arial" w:hAnsi="Arial" w:cs="Arial"/>
        </w:rPr>
        <w:t>feste Gruppen zuweisen bzw. zeitversetzt nutzen</w:t>
      </w:r>
    </w:p>
    <w:p w14:paraId="7CD24628" w14:textId="77777777" w:rsidR="00102A31" w:rsidRPr="00142E59" w:rsidRDefault="00102A31" w:rsidP="00102A31">
      <w:pPr>
        <w:pStyle w:val="Listenabsatz"/>
        <w:ind w:left="1440"/>
        <w:rPr>
          <w:rFonts w:ascii="Arial" w:hAnsi="Arial" w:cs="Arial"/>
        </w:rPr>
      </w:pPr>
    </w:p>
    <w:p w14:paraId="29DA7A99" w14:textId="77777777" w:rsidR="00102A31" w:rsidRPr="009863BB" w:rsidRDefault="00102A31" w:rsidP="00393D58">
      <w:pPr>
        <w:pStyle w:val="Listenabsatz"/>
        <w:numPr>
          <w:ilvl w:val="0"/>
          <w:numId w:val="34"/>
        </w:numPr>
        <w:rPr>
          <w:rFonts w:ascii="Arial" w:eastAsia="Times New Roman" w:hAnsi="Arial" w:cs="Arial"/>
          <w:lang w:eastAsia="de-DE"/>
        </w:rPr>
      </w:pPr>
      <w:r w:rsidRPr="009863BB">
        <w:rPr>
          <w:rFonts w:ascii="Arial" w:eastAsia="Times New Roman" w:hAnsi="Arial" w:cs="Arial"/>
          <w:bCs/>
          <w:lang w:eastAsia="de-DE"/>
        </w:rPr>
        <w:t>regelmäßige Reinigung der Räumlichkeiten</w:t>
      </w:r>
      <w:r w:rsidRPr="009863BB">
        <w:rPr>
          <w:rFonts w:ascii="Arial" w:eastAsia="Times New Roman" w:hAnsi="Arial" w:cs="Arial"/>
          <w:b/>
          <w:bCs/>
          <w:lang w:eastAsia="de-DE"/>
        </w:rPr>
        <w:t>:</w:t>
      </w:r>
    </w:p>
    <w:p w14:paraId="3D9E020B" w14:textId="77777777" w:rsidR="00102A31" w:rsidRPr="009863BB" w:rsidRDefault="00102A31" w:rsidP="00102A31">
      <w:pPr>
        <w:pStyle w:val="Listenabsatz"/>
        <w:numPr>
          <w:ilvl w:val="0"/>
          <w:numId w:val="15"/>
        </w:numPr>
        <w:ind w:left="567" w:hanging="283"/>
        <w:rPr>
          <w:rFonts w:ascii="Arial" w:hAnsi="Arial" w:cs="Arial"/>
        </w:rPr>
      </w:pPr>
      <w:r w:rsidRPr="009863BB">
        <w:rPr>
          <w:rFonts w:ascii="Arial" w:eastAsia="Times New Roman" w:hAnsi="Arial" w:cs="Arial"/>
          <w:lang w:eastAsia="de-DE"/>
        </w:rPr>
        <w:t xml:space="preserve">regelmäßige </w:t>
      </w:r>
      <w:proofErr w:type="spellStart"/>
      <w:r w:rsidRPr="009863BB">
        <w:rPr>
          <w:rFonts w:ascii="Arial" w:eastAsia="Times New Roman" w:hAnsi="Arial" w:cs="Arial"/>
          <w:lang w:eastAsia="de-DE"/>
        </w:rPr>
        <w:t>Oberflächenreinigung</w:t>
      </w:r>
      <w:proofErr w:type="spellEnd"/>
      <w:r w:rsidRPr="009863BB">
        <w:rPr>
          <w:rFonts w:ascii="Arial" w:eastAsia="Times New Roman" w:hAnsi="Arial" w:cs="Arial"/>
          <w:lang w:eastAsia="de-DE"/>
        </w:rPr>
        <w:t xml:space="preserve">, insbesondere der </w:t>
      </w:r>
      <w:proofErr w:type="spellStart"/>
      <w:r w:rsidRPr="009863BB">
        <w:rPr>
          <w:rFonts w:ascii="Arial" w:eastAsia="Times New Roman" w:hAnsi="Arial" w:cs="Arial"/>
          <w:lang w:eastAsia="de-DE"/>
        </w:rPr>
        <w:t>Handkontaktflächen</w:t>
      </w:r>
      <w:proofErr w:type="spellEnd"/>
      <w:r w:rsidRPr="009863BB">
        <w:rPr>
          <w:rFonts w:ascii="Arial" w:eastAsia="Times New Roman" w:hAnsi="Arial" w:cs="Arial"/>
          <w:lang w:eastAsia="de-DE"/>
        </w:rPr>
        <w:t xml:space="preserve"> (</w:t>
      </w:r>
      <w:proofErr w:type="spellStart"/>
      <w:r w:rsidRPr="009863BB">
        <w:rPr>
          <w:rFonts w:ascii="Arial" w:eastAsia="Times New Roman" w:hAnsi="Arial" w:cs="Arial"/>
          <w:lang w:eastAsia="de-DE"/>
        </w:rPr>
        <w:t>Türklinken</w:t>
      </w:r>
      <w:proofErr w:type="spellEnd"/>
      <w:r w:rsidRPr="009863BB">
        <w:rPr>
          <w:rFonts w:ascii="Arial" w:eastAsia="Times New Roman" w:hAnsi="Arial" w:cs="Arial"/>
          <w:lang w:eastAsia="de-DE"/>
        </w:rPr>
        <w:t xml:space="preserve">, Lichtschalter etc.) zu Beginn oder Ende des Betriebes bzw. </w:t>
      </w:r>
      <w:r>
        <w:rPr>
          <w:rFonts w:ascii="Arial" w:eastAsia="Times New Roman" w:hAnsi="Arial" w:cs="Arial"/>
          <w:lang w:eastAsia="de-DE"/>
        </w:rPr>
        <w:t>je nach Bedarf auch häufiger am Tag</w:t>
      </w:r>
    </w:p>
    <w:p w14:paraId="71C13E41" w14:textId="77777777" w:rsidR="00102A31" w:rsidRPr="009863BB" w:rsidRDefault="00102A31" w:rsidP="00102A31">
      <w:pPr>
        <w:pStyle w:val="Listenabsatz"/>
        <w:numPr>
          <w:ilvl w:val="0"/>
          <w:numId w:val="15"/>
        </w:numPr>
        <w:ind w:left="567" w:hanging="283"/>
        <w:rPr>
          <w:rFonts w:ascii="Arial" w:hAnsi="Arial" w:cs="Arial"/>
        </w:rPr>
      </w:pPr>
      <w:r>
        <w:rPr>
          <w:rFonts w:ascii="Arial" w:eastAsia="Times New Roman" w:hAnsi="Arial" w:cs="Arial"/>
          <w:lang w:eastAsia="de-DE"/>
        </w:rPr>
        <w:t>f</w:t>
      </w:r>
      <w:r w:rsidRPr="009863BB">
        <w:rPr>
          <w:rFonts w:ascii="Arial" w:eastAsia="Times New Roman" w:hAnsi="Arial" w:cs="Arial"/>
          <w:lang w:eastAsia="de-DE"/>
        </w:rPr>
        <w:t xml:space="preserve">ür die </w:t>
      </w:r>
      <w:r>
        <w:rPr>
          <w:rFonts w:ascii="Arial" w:eastAsia="Times New Roman" w:hAnsi="Arial" w:cs="Arial"/>
          <w:lang w:eastAsia="de-DE"/>
        </w:rPr>
        <w:t>einzelnen Räumlichkeiten</w:t>
      </w:r>
      <w:r w:rsidRPr="009863BB">
        <w:rPr>
          <w:rFonts w:ascii="Arial" w:eastAsia="Times New Roman" w:hAnsi="Arial" w:cs="Arial"/>
          <w:lang w:eastAsia="de-DE"/>
        </w:rPr>
        <w:t xml:space="preserve"> gilt hierfür untenstehende Tabelle</w:t>
      </w:r>
    </w:p>
    <w:p w14:paraId="1D7E30C9" w14:textId="77777777" w:rsidR="00102A31" w:rsidRPr="009863BB" w:rsidRDefault="00102A31" w:rsidP="00102A31">
      <w:pPr>
        <w:pStyle w:val="Listenabsatz"/>
        <w:numPr>
          <w:ilvl w:val="0"/>
          <w:numId w:val="15"/>
        </w:numPr>
        <w:ind w:left="567" w:hanging="283"/>
        <w:rPr>
          <w:rFonts w:ascii="Arial" w:hAnsi="Arial" w:cs="Arial"/>
        </w:rPr>
      </w:pPr>
      <w:r w:rsidRPr="009863BB">
        <w:rPr>
          <w:rFonts w:ascii="Arial" w:eastAsia="Times New Roman" w:hAnsi="Arial" w:cs="Arial"/>
          <w:lang w:eastAsia="de-DE"/>
        </w:rPr>
        <w:t xml:space="preserve">Für die </w:t>
      </w:r>
      <w:r>
        <w:rPr>
          <w:rFonts w:ascii="Arial" w:eastAsia="Times New Roman" w:hAnsi="Arial" w:cs="Arial"/>
          <w:lang w:eastAsia="de-DE"/>
        </w:rPr>
        <w:t xml:space="preserve">ergänzende </w:t>
      </w:r>
      <w:r w:rsidRPr="009863BB">
        <w:rPr>
          <w:rFonts w:ascii="Arial" w:eastAsia="Times New Roman" w:hAnsi="Arial" w:cs="Arial"/>
          <w:lang w:eastAsia="de-DE"/>
        </w:rPr>
        <w:t>Reinigung</w:t>
      </w:r>
      <w:r>
        <w:rPr>
          <w:rFonts w:ascii="Arial" w:eastAsia="Times New Roman" w:hAnsi="Arial" w:cs="Arial"/>
          <w:lang w:eastAsia="de-DE"/>
        </w:rPr>
        <w:t>/Desinfektion</w:t>
      </w:r>
      <w:r w:rsidRPr="009863BB">
        <w:rPr>
          <w:rFonts w:ascii="Arial" w:eastAsia="Times New Roman" w:hAnsi="Arial" w:cs="Arial"/>
          <w:lang w:eastAsia="de-DE"/>
        </w:rPr>
        <w:t xml:space="preserve"> </w:t>
      </w:r>
      <w:r>
        <w:rPr>
          <w:rFonts w:ascii="Arial" w:eastAsia="Times New Roman" w:hAnsi="Arial" w:cs="Arial"/>
          <w:lang w:eastAsia="de-DE"/>
        </w:rPr>
        <w:t>der Räumlichkeiten</w:t>
      </w:r>
      <w:r w:rsidRPr="009863BB">
        <w:rPr>
          <w:rFonts w:ascii="Arial" w:eastAsia="Times New Roman" w:hAnsi="Arial" w:cs="Arial"/>
          <w:lang w:eastAsia="de-DE"/>
        </w:rPr>
        <w:t xml:space="preserve"> </w:t>
      </w:r>
      <w:r>
        <w:rPr>
          <w:rFonts w:ascii="Arial" w:eastAsia="Times New Roman" w:hAnsi="Arial" w:cs="Arial"/>
          <w:lang w:eastAsia="de-DE"/>
        </w:rPr>
        <w:t xml:space="preserve">während der Corona-Pandemie sind </w:t>
      </w:r>
      <w:r w:rsidRPr="009863BB">
        <w:rPr>
          <w:rFonts w:ascii="Arial" w:eastAsia="Times New Roman" w:hAnsi="Arial" w:cs="Arial"/>
          <w:lang w:eastAsia="de-DE"/>
        </w:rPr>
        <w:t xml:space="preserve">die </w:t>
      </w:r>
      <w:r>
        <w:rPr>
          <w:rFonts w:ascii="Arial" w:eastAsia="Times New Roman" w:hAnsi="Arial" w:cs="Arial"/>
          <w:lang w:eastAsia="de-DE"/>
        </w:rPr>
        <w:t>anwesenden</w:t>
      </w:r>
      <w:r w:rsidRPr="009863BB">
        <w:rPr>
          <w:rFonts w:ascii="Arial" w:eastAsia="Times New Roman" w:hAnsi="Arial" w:cs="Arial"/>
          <w:lang w:eastAsia="de-DE"/>
        </w:rPr>
        <w:t xml:space="preserve"> </w:t>
      </w:r>
      <w:r>
        <w:rPr>
          <w:rFonts w:ascii="Arial" w:eastAsia="Times New Roman" w:hAnsi="Arial" w:cs="Arial"/>
          <w:lang w:eastAsia="de-DE"/>
        </w:rPr>
        <w:t>Beschäftigten</w:t>
      </w:r>
      <w:r w:rsidRPr="009863BB">
        <w:rPr>
          <w:rFonts w:ascii="Arial" w:eastAsia="Times New Roman" w:hAnsi="Arial" w:cs="Arial"/>
          <w:lang w:eastAsia="de-DE"/>
        </w:rPr>
        <w:t xml:space="preserve"> verantwortlich</w:t>
      </w:r>
    </w:p>
    <w:p w14:paraId="0D225B86" w14:textId="77777777" w:rsidR="00102A31" w:rsidRPr="009863BB" w:rsidRDefault="00102A31" w:rsidP="00102A31">
      <w:pPr>
        <w:pStyle w:val="Listenabsatz"/>
        <w:ind w:left="993" w:hanging="284"/>
        <w:rPr>
          <w:rFonts w:ascii="Arial" w:hAnsi="Arial" w:cs="Arial"/>
        </w:rPr>
      </w:pPr>
    </w:p>
    <w:p w14:paraId="7A1DE89C" w14:textId="18025918" w:rsidR="00102A31" w:rsidRPr="00FD6E40" w:rsidRDefault="00102A31" w:rsidP="00393D58">
      <w:pPr>
        <w:pStyle w:val="Listenabsatz"/>
        <w:numPr>
          <w:ilvl w:val="0"/>
          <w:numId w:val="34"/>
        </w:numPr>
        <w:spacing w:before="100" w:beforeAutospacing="1" w:after="100" w:afterAutospacing="1"/>
        <w:rPr>
          <w:rFonts w:ascii="Arial" w:eastAsia="Times New Roman" w:hAnsi="Arial" w:cs="Arial"/>
          <w:lang w:eastAsia="de-DE"/>
        </w:rPr>
      </w:pPr>
      <w:r w:rsidRPr="009863BB">
        <w:rPr>
          <w:rFonts w:ascii="Arial" w:eastAsia="Times New Roman" w:hAnsi="Arial" w:cs="Arial"/>
          <w:bCs/>
          <w:lang w:eastAsia="de-DE"/>
        </w:rPr>
        <w:t>Tragen einer Mund-Nasen-Bedeckung</w:t>
      </w:r>
    </w:p>
    <w:p w14:paraId="4B17A7A2" w14:textId="77777777" w:rsidR="00FD6E40" w:rsidRPr="007A6A61" w:rsidRDefault="00FD6E40" w:rsidP="00FF7B2A">
      <w:pPr>
        <w:pStyle w:val="Listenabsatz"/>
        <w:numPr>
          <w:ilvl w:val="0"/>
          <w:numId w:val="34"/>
        </w:numPr>
        <w:spacing w:before="100" w:beforeAutospacing="1" w:after="240" w:afterAutospacing="1"/>
        <w:ind w:left="567"/>
        <w:textAlignment w:val="baseline"/>
        <w:rPr>
          <w:rFonts w:ascii="Arial" w:hAnsi="Arial" w:cs="Arial"/>
          <w:color w:val="000000"/>
        </w:rPr>
      </w:pPr>
      <w:r w:rsidRPr="007A6A61">
        <w:rPr>
          <w:rFonts w:ascii="Arial" w:hAnsi="Arial" w:cs="Arial"/>
        </w:rPr>
        <w:t xml:space="preserve">Auf dem gesamten Schulgelände (auch im Klassenzimmer) gilt weiterhin die Maskenpflicht, dabei wird für Schülerinnen und Schüler das Tragen einer sog. „OP-Maske“ empfohlen. </w:t>
      </w:r>
    </w:p>
    <w:p w14:paraId="03EC7D60" w14:textId="678A98E0" w:rsidR="00914542" w:rsidRPr="00FD6E40" w:rsidRDefault="00914542" w:rsidP="00FF7B2A">
      <w:pPr>
        <w:pStyle w:val="Listenabsatz"/>
        <w:numPr>
          <w:ilvl w:val="0"/>
          <w:numId w:val="34"/>
        </w:numPr>
        <w:spacing w:before="100" w:beforeAutospacing="1" w:after="240" w:afterAutospacing="1"/>
        <w:ind w:left="567"/>
        <w:textAlignment w:val="baseline"/>
        <w:rPr>
          <w:rStyle w:val="apple-converted-space"/>
          <w:rFonts w:ascii="Arial" w:hAnsi="Arial" w:cs="Arial"/>
          <w:color w:val="000000"/>
        </w:rPr>
      </w:pPr>
      <w:r w:rsidRPr="00FD6E40">
        <w:rPr>
          <w:rFonts w:ascii="Arial" w:hAnsi="Arial" w:cs="Arial"/>
          <w:color w:val="000000"/>
        </w:rPr>
        <w:t>Personen, die eine Maske tragen, sollten daher unbedingt folgende Regeln berücksichtigen:</w:t>
      </w:r>
      <w:r w:rsidRPr="00FD6E40">
        <w:rPr>
          <w:rStyle w:val="apple-converted-space"/>
          <w:rFonts w:ascii="Arial" w:hAnsi="Arial" w:cs="Arial"/>
          <w:color w:val="000000"/>
        </w:rPr>
        <w:t> </w:t>
      </w:r>
    </w:p>
    <w:p w14:paraId="22927A2F"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Die Masken sollten nur für den privaten Gebrauch genutzt werden.</w:t>
      </w:r>
      <w:r w:rsidRPr="00914542">
        <w:rPr>
          <w:rStyle w:val="apple-converted-space"/>
          <w:rFonts w:ascii="Arial" w:hAnsi="Arial" w:cs="Arial"/>
          <w:color w:val="000000"/>
        </w:rPr>
        <w:t> </w:t>
      </w:r>
    </w:p>
    <w:p w14:paraId="68661A4A"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Die gängigen Hygienevorschriften, insbesondere die aktuellen Empfehlungen des Robert-Koch-Instituts (RKI, </w:t>
      </w:r>
      <w:r w:rsidRPr="00914542">
        <w:rPr>
          <w:rStyle w:val="apple-converted-space"/>
          <w:rFonts w:ascii="Arial" w:hAnsi="Arial" w:cs="Arial"/>
          <w:color w:val="000000"/>
        </w:rPr>
        <w:t> </w:t>
      </w:r>
      <w:hyperlink r:id="rId10" w:tgtFrame="_blank" w:history="1">
        <w:r w:rsidRPr="00914542">
          <w:rPr>
            <w:rStyle w:val="Hyperlink"/>
            <w:rFonts w:ascii="Arial" w:hAnsi="Arial" w:cs="Arial"/>
            <w:bdr w:val="none" w:sz="0" w:space="0" w:color="auto" w:frame="1"/>
          </w:rPr>
          <w:t>www.rki.de</w:t>
        </w:r>
      </w:hyperlink>
      <w:r w:rsidRPr="00914542">
        <w:rPr>
          <w:rFonts w:ascii="Arial" w:hAnsi="Arial" w:cs="Arial"/>
          <w:color w:val="000000"/>
        </w:rPr>
        <w:t>) und der Bundeszentrale für gesundheitliche Aufklärung (BZgA, </w:t>
      </w:r>
      <w:r w:rsidRPr="00914542">
        <w:rPr>
          <w:rStyle w:val="apple-converted-space"/>
          <w:rFonts w:ascii="Arial" w:hAnsi="Arial" w:cs="Arial"/>
          <w:color w:val="000000"/>
        </w:rPr>
        <w:t> </w:t>
      </w:r>
      <w:hyperlink r:id="rId11" w:tgtFrame="_blank" w:history="1">
        <w:r w:rsidRPr="00914542">
          <w:rPr>
            <w:rStyle w:val="Hyperlink"/>
            <w:rFonts w:ascii="Arial" w:hAnsi="Arial" w:cs="Arial"/>
            <w:bdr w:val="none" w:sz="0" w:space="0" w:color="auto" w:frame="1"/>
          </w:rPr>
          <w:t>www.infektionsschutz.de</w:t>
        </w:r>
      </w:hyperlink>
      <w:r w:rsidRPr="00914542">
        <w:rPr>
          <w:rFonts w:ascii="Arial" w:hAnsi="Arial" w:cs="Arial"/>
          <w:color w:val="000000"/>
        </w:rPr>
        <w:t>) sind weiterhin einzuhalten.</w:t>
      </w:r>
      <w:r w:rsidRPr="00914542">
        <w:rPr>
          <w:rStyle w:val="apple-converted-space"/>
          <w:rFonts w:ascii="Arial" w:hAnsi="Arial" w:cs="Arial"/>
          <w:color w:val="000000"/>
        </w:rPr>
        <w:t> </w:t>
      </w:r>
    </w:p>
    <w:p w14:paraId="300B7215"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Auch mit Maske sollte der von der WHO empfohlene Sicherheitsabstand von mindestens 1.50 m zu anderen Menschen eingehalten werden.</w:t>
      </w:r>
      <w:r w:rsidRPr="00914542">
        <w:rPr>
          <w:rStyle w:val="apple-converted-space"/>
          <w:rFonts w:ascii="Arial" w:hAnsi="Arial" w:cs="Arial"/>
          <w:color w:val="000000"/>
        </w:rPr>
        <w:t> </w:t>
      </w:r>
    </w:p>
    <w:p w14:paraId="42246A5E"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Beim Anziehen einer Maske ist darauf zu achten, dass die Innenseite nicht kontaminiert wird. Die Hände sollten vorher gründlich mit Seife gewaschen werden.</w:t>
      </w:r>
      <w:r w:rsidRPr="00914542">
        <w:rPr>
          <w:rStyle w:val="apple-converted-space"/>
          <w:rFonts w:ascii="Arial" w:hAnsi="Arial" w:cs="Arial"/>
          <w:color w:val="000000"/>
        </w:rPr>
        <w:t> </w:t>
      </w:r>
    </w:p>
    <w:p w14:paraId="0A1170B8"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Die Maske muss richtig über Mund, Nase und Wangen platziert sein und an den Rändern möglichst eng anliegen, um das Eindringen von Luft an den Seiten zu minimieren.</w:t>
      </w:r>
      <w:r w:rsidRPr="00914542">
        <w:rPr>
          <w:rStyle w:val="apple-converted-space"/>
          <w:rFonts w:ascii="Arial" w:hAnsi="Arial" w:cs="Arial"/>
          <w:color w:val="000000"/>
        </w:rPr>
        <w:t> </w:t>
      </w:r>
    </w:p>
    <w:p w14:paraId="5A1DEAC7"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Bei der ersten Verwendung sollte getestet werden, ob die Maske genügend Luft durchlässt, um das normale Atmen möglichst wenig zu behindern.</w:t>
      </w:r>
      <w:r w:rsidRPr="00914542">
        <w:rPr>
          <w:rStyle w:val="apple-converted-space"/>
          <w:rFonts w:ascii="Arial" w:hAnsi="Arial" w:cs="Arial"/>
          <w:color w:val="000000"/>
        </w:rPr>
        <w:t> </w:t>
      </w:r>
    </w:p>
    <w:p w14:paraId="48C4CD60"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Eine durchfeuchtete Maske sollte umgehend abgenommen und ggf. ausgetauscht werden.</w:t>
      </w:r>
      <w:r w:rsidRPr="00914542">
        <w:rPr>
          <w:rStyle w:val="apple-converted-space"/>
          <w:rFonts w:ascii="Arial" w:hAnsi="Arial" w:cs="Arial"/>
          <w:color w:val="000000"/>
        </w:rPr>
        <w:t> </w:t>
      </w:r>
    </w:p>
    <w:p w14:paraId="4107CA18"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 xml:space="preserve">Die Außenseite der gebrauchten Maske ist </w:t>
      </w:r>
      <w:proofErr w:type="gramStart"/>
      <w:r w:rsidRPr="00914542">
        <w:rPr>
          <w:rFonts w:ascii="Arial" w:hAnsi="Arial" w:cs="Arial"/>
          <w:color w:val="000000"/>
        </w:rPr>
        <w:t>potentiell</w:t>
      </w:r>
      <w:proofErr w:type="gramEnd"/>
      <w:r w:rsidRPr="00914542">
        <w:rPr>
          <w:rFonts w:ascii="Arial" w:hAnsi="Arial" w:cs="Arial"/>
          <w:color w:val="000000"/>
        </w:rPr>
        <w:t xml:space="preserve"> erregerhaltig. Um eine Kontaminierung der Hände zu verhindern, sollte diese möglichst nicht berührt werden.</w:t>
      </w:r>
      <w:r w:rsidRPr="00914542">
        <w:rPr>
          <w:rStyle w:val="apple-converted-space"/>
          <w:rFonts w:ascii="Arial" w:hAnsi="Arial" w:cs="Arial"/>
          <w:color w:val="000000"/>
        </w:rPr>
        <w:t> </w:t>
      </w:r>
    </w:p>
    <w:p w14:paraId="62E0DBF9"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lastRenderedPageBreak/>
        <w:t>Nach Absetzen der Maske sollten die Hände unter Einhaltung der allgemeinen Hygieneregeln gründlich gewaschen werden (mindestens 20-30 Sekunden mit Seife).</w:t>
      </w:r>
      <w:r w:rsidRPr="00914542">
        <w:rPr>
          <w:rStyle w:val="apple-converted-space"/>
          <w:rFonts w:ascii="Arial" w:hAnsi="Arial" w:cs="Arial"/>
          <w:color w:val="000000"/>
        </w:rPr>
        <w:t> </w:t>
      </w:r>
    </w:p>
    <w:p w14:paraId="6763D6D1" w14:textId="77777777" w:rsidR="00914542" w:rsidRDefault="00914542" w:rsidP="0091454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Die Maske sollte nach dem Abnehmen in einem Beutel o.ä. luftdicht verschlossen aufbewahrt oder sofort gewaschen werden. Die Aufbewahrung sollte nur über möglichst kurze Zeit erfolgen, um vor allem Schimmelbildung zu vermeiden.</w:t>
      </w:r>
      <w:r w:rsidRPr="00914542">
        <w:rPr>
          <w:rStyle w:val="apple-converted-space"/>
          <w:rFonts w:ascii="Arial" w:hAnsi="Arial" w:cs="Arial"/>
          <w:color w:val="000000"/>
        </w:rPr>
        <w:t> </w:t>
      </w:r>
    </w:p>
    <w:p w14:paraId="7C34F753" w14:textId="77777777" w:rsidR="00BB2322" w:rsidRDefault="00914542" w:rsidP="00BB2322">
      <w:pPr>
        <w:pStyle w:val="Listenabsatz"/>
        <w:numPr>
          <w:ilvl w:val="0"/>
          <w:numId w:val="17"/>
        </w:numPr>
        <w:spacing w:after="240"/>
        <w:ind w:left="851" w:hanging="284"/>
        <w:textAlignment w:val="baseline"/>
        <w:rPr>
          <w:rStyle w:val="apple-converted-space"/>
          <w:rFonts w:ascii="Arial" w:hAnsi="Arial" w:cs="Arial"/>
          <w:color w:val="000000"/>
        </w:rPr>
      </w:pPr>
      <w:r w:rsidRPr="00914542">
        <w:rPr>
          <w:rFonts w:ascii="Arial" w:hAnsi="Arial" w:cs="Arial"/>
          <w:color w:val="000000"/>
        </w:rPr>
        <w:t>Masken sollten nach einmaliger Nutzung idealerweise bei 95 Grad, mindestens aber bei 60 Grad gewaschen und anschließend vollständig getrocknet werden. Beachten Sie eventuelle Herstellerangaben zur maximalen Zyklusanzahl, nach der die Festigkeit und Funktionalität noch gegeben ist.</w:t>
      </w:r>
      <w:r w:rsidRPr="00914542">
        <w:rPr>
          <w:rStyle w:val="apple-converted-space"/>
          <w:rFonts w:ascii="Arial" w:hAnsi="Arial" w:cs="Arial"/>
          <w:color w:val="000000"/>
        </w:rPr>
        <w:t> </w:t>
      </w:r>
    </w:p>
    <w:p w14:paraId="17011E78" w14:textId="77777777" w:rsidR="00914542" w:rsidRPr="00BB2322" w:rsidRDefault="00914542" w:rsidP="00BB2322">
      <w:pPr>
        <w:pStyle w:val="Listenabsatz"/>
        <w:numPr>
          <w:ilvl w:val="0"/>
          <w:numId w:val="17"/>
        </w:numPr>
        <w:spacing w:after="240"/>
        <w:ind w:left="851" w:hanging="284"/>
        <w:textAlignment w:val="baseline"/>
        <w:rPr>
          <w:rFonts w:ascii="Arial" w:hAnsi="Arial" w:cs="Arial"/>
          <w:color w:val="000000"/>
          <w:sz w:val="20"/>
          <w:szCs w:val="20"/>
        </w:rPr>
      </w:pPr>
      <w:r w:rsidRPr="00BB2322">
        <w:rPr>
          <w:rFonts w:ascii="Arial" w:hAnsi="Arial" w:cs="Arial"/>
          <w:color w:val="000000"/>
        </w:rPr>
        <w:t>Sofern vorhanden, sollten unbedingt alle Herstellerhinweise beachtet werden.</w:t>
      </w:r>
      <w:r w:rsidRPr="00BB2322">
        <w:rPr>
          <w:rStyle w:val="apple-converted-space"/>
          <w:rFonts w:ascii="Arial" w:hAnsi="Arial" w:cs="Arial"/>
          <w:color w:val="000000"/>
        </w:rPr>
        <w:t> </w:t>
      </w:r>
      <w:r w:rsidR="00BB2322" w:rsidRPr="00BB2322">
        <w:rPr>
          <w:rStyle w:val="apple-converted-space"/>
          <w:rFonts w:ascii="Arial" w:hAnsi="Arial" w:cs="Arial"/>
          <w:color w:val="000000"/>
          <w:sz w:val="20"/>
          <w:szCs w:val="20"/>
        </w:rPr>
        <w:t>(</w:t>
      </w:r>
      <w:r w:rsidR="00BB2322" w:rsidRPr="00BB2322">
        <w:rPr>
          <w:rFonts w:ascii="Arial" w:eastAsia="Times New Roman" w:hAnsi="Arial" w:cs="Arial"/>
          <w:color w:val="000000"/>
          <w:sz w:val="20"/>
          <w:szCs w:val="20"/>
          <w:shd w:val="clear" w:color="auto" w:fill="FFFFFF"/>
          <w:lang w:eastAsia="de-DE"/>
        </w:rPr>
        <w:t>BfArM - Empfehlungen des BfArM - Hinweise des BfArM zur Verwendung von selbst hergestellten Masken (sog. „Community-Masken“) im Zusammenhang mit dem Coronavirus (SARS-CoV-2 / Covid-19)</w:t>
      </w:r>
    </w:p>
    <w:p w14:paraId="20FAAA0D" w14:textId="77777777" w:rsidR="00914542" w:rsidRDefault="00914542" w:rsidP="00914542">
      <w:pPr>
        <w:pStyle w:val="Listenabsatz"/>
        <w:ind w:left="567"/>
        <w:rPr>
          <w:rFonts w:ascii="Arial" w:eastAsia="Times New Roman" w:hAnsi="Arial" w:cs="Arial"/>
          <w:lang w:eastAsia="de-DE"/>
        </w:rPr>
      </w:pPr>
    </w:p>
    <w:p w14:paraId="74CDB607" w14:textId="77777777" w:rsidR="00BB2322" w:rsidRDefault="00BB2322" w:rsidP="00393D58">
      <w:pPr>
        <w:rPr>
          <w:rFonts w:ascii="Arial" w:eastAsia="Times New Roman" w:hAnsi="Arial" w:cs="Arial"/>
          <w:b/>
          <w:sz w:val="28"/>
          <w:szCs w:val="28"/>
          <w:lang w:eastAsia="de-DE"/>
        </w:rPr>
      </w:pPr>
    </w:p>
    <w:p w14:paraId="12CD2BB9" w14:textId="77777777" w:rsidR="00BB2322" w:rsidRDefault="00BB2322" w:rsidP="00393D58">
      <w:pPr>
        <w:rPr>
          <w:rFonts w:ascii="Arial" w:eastAsia="Times New Roman" w:hAnsi="Arial" w:cs="Arial"/>
          <w:b/>
          <w:sz w:val="28"/>
          <w:szCs w:val="28"/>
          <w:lang w:eastAsia="de-DE"/>
        </w:rPr>
      </w:pPr>
    </w:p>
    <w:p w14:paraId="64131160" w14:textId="77777777" w:rsidR="0060746E" w:rsidRPr="00582FF5" w:rsidRDefault="0060746E" w:rsidP="00393D58">
      <w:pPr>
        <w:rPr>
          <w:rFonts w:ascii="Arial" w:eastAsia="Times New Roman" w:hAnsi="Arial" w:cs="Arial"/>
          <w:b/>
          <w:sz w:val="28"/>
          <w:szCs w:val="28"/>
          <w:lang w:eastAsia="de-DE"/>
        </w:rPr>
      </w:pPr>
      <w:r w:rsidRPr="00582FF5">
        <w:rPr>
          <w:rFonts w:ascii="Arial" w:eastAsia="Times New Roman" w:hAnsi="Arial" w:cs="Arial"/>
          <w:b/>
          <w:sz w:val="28"/>
          <w:szCs w:val="28"/>
          <w:lang w:eastAsia="de-DE"/>
        </w:rPr>
        <w:t>HANDSCHUTZ</w:t>
      </w:r>
    </w:p>
    <w:p w14:paraId="4A8E806B" w14:textId="77777777" w:rsidR="0060746E" w:rsidRPr="0060746E" w:rsidRDefault="0060746E" w:rsidP="0060746E">
      <w:pPr>
        <w:spacing w:before="100" w:beforeAutospacing="1" w:after="100" w:afterAutospacing="1"/>
        <w:outlineLvl w:val="1"/>
        <w:rPr>
          <w:rFonts w:ascii="Arial" w:eastAsia="Times New Roman" w:hAnsi="Arial" w:cs="Arial"/>
          <w:color w:val="000000" w:themeColor="text1"/>
          <w:u w:val="single"/>
          <w:lang w:eastAsia="de-DE"/>
        </w:rPr>
      </w:pPr>
      <w:r w:rsidRPr="0060746E">
        <w:rPr>
          <w:rFonts w:ascii="Arial" w:eastAsia="Times New Roman" w:hAnsi="Arial" w:cs="Arial"/>
          <w:color w:val="000000" w:themeColor="text1"/>
          <w:u w:val="single"/>
          <w:lang w:eastAsia="de-DE"/>
        </w:rPr>
        <w:t>Hände regelmäßig waschen </w:t>
      </w:r>
    </w:p>
    <w:p w14:paraId="57E15BF7" w14:textId="77777777" w:rsidR="0060746E" w:rsidRPr="0060746E" w:rsidRDefault="0060746E" w:rsidP="0060746E">
      <w:p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 xml:space="preserve">Die Hände sollten nicht nur gewaschen werden, wenn sie sichtbar schmutzig sind. Denn Krankheitserreger sind mit dem bloßen Auge nicht zu erkennen. Daher sollten Sie sich im Alltag regelmäßig die Hände waschen, insbesondere </w:t>
      </w:r>
      <w:proofErr w:type="gramStart"/>
      <w:r w:rsidRPr="0060746E">
        <w:rPr>
          <w:rFonts w:ascii="Arial" w:eastAsia="Times New Roman" w:hAnsi="Arial" w:cs="Arial"/>
          <w:color w:val="000000" w:themeColor="text1"/>
          <w:lang w:eastAsia="de-DE"/>
        </w:rPr>
        <w:t>bei folgenden</w:t>
      </w:r>
      <w:proofErr w:type="gramEnd"/>
      <w:r w:rsidRPr="0060746E">
        <w:rPr>
          <w:rFonts w:ascii="Arial" w:eastAsia="Times New Roman" w:hAnsi="Arial" w:cs="Arial"/>
          <w:color w:val="000000" w:themeColor="text1"/>
          <w:lang w:eastAsia="de-DE"/>
        </w:rPr>
        <w:t xml:space="preserve"> Anlässen: </w:t>
      </w:r>
    </w:p>
    <w:p w14:paraId="7B91FD6D" w14:textId="77777777" w:rsidR="0060746E" w:rsidRPr="0060746E" w:rsidRDefault="0060746E" w:rsidP="0060746E">
      <w:pPr>
        <w:spacing w:before="100" w:beforeAutospacing="1" w:after="100" w:afterAutospacing="1"/>
        <w:outlineLvl w:val="2"/>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Immer nach…</w:t>
      </w:r>
    </w:p>
    <w:p w14:paraId="2AB4319D" w14:textId="77777777" w:rsidR="0060746E" w:rsidRPr="0060746E" w:rsidRDefault="0060746E" w:rsidP="0060746E">
      <w:pPr>
        <w:numPr>
          <w:ilvl w:val="0"/>
          <w:numId w:val="35"/>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dem nach Hause kommen</w:t>
      </w:r>
    </w:p>
    <w:p w14:paraId="5DE026FB" w14:textId="77777777" w:rsidR="0060746E" w:rsidRPr="0060746E" w:rsidRDefault="0060746E" w:rsidP="0060746E">
      <w:pPr>
        <w:numPr>
          <w:ilvl w:val="0"/>
          <w:numId w:val="35"/>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dem Besuch der Toilette</w:t>
      </w:r>
    </w:p>
    <w:p w14:paraId="7B4447F1" w14:textId="77777777" w:rsidR="0060746E" w:rsidRPr="0060746E" w:rsidRDefault="0060746E" w:rsidP="0060746E">
      <w:pPr>
        <w:numPr>
          <w:ilvl w:val="0"/>
          <w:numId w:val="35"/>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 xml:space="preserve">dem Wechseln von Windeln oder wenn Sie </w:t>
      </w:r>
      <w:r>
        <w:rPr>
          <w:rFonts w:ascii="Arial" w:eastAsia="Times New Roman" w:hAnsi="Arial" w:cs="Arial"/>
          <w:color w:val="000000" w:themeColor="text1"/>
          <w:lang w:eastAsia="de-DE"/>
        </w:rPr>
        <w:t>dem</w:t>
      </w:r>
      <w:r w:rsidRPr="0060746E">
        <w:rPr>
          <w:rFonts w:ascii="Arial" w:eastAsia="Times New Roman" w:hAnsi="Arial" w:cs="Arial"/>
          <w:color w:val="000000" w:themeColor="text1"/>
          <w:lang w:eastAsia="de-DE"/>
        </w:rPr>
        <w:t xml:space="preserve"> Kind nach dem Toilettengang bei der Reinigung geholfen haben</w:t>
      </w:r>
    </w:p>
    <w:p w14:paraId="0588E3D0" w14:textId="77777777" w:rsidR="0060746E" w:rsidRPr="0060746E" w:rsidRDefault="0060746E" w:rsidP="0060746E">
      <w:pPr>
        <w:numPr>
          <w:ilvl w:val="0"/>
          <w:numId w:val="35"/>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dem Naseputzen, Husten oder Niesen</w:t>
      </w:r>
    </w:p>
    <w:p w14:paraId="6F984E65" w14:textId="77777777" w:rsidR="0060746E" w:rsidRPr="0060746E" w:rsidRDefault="0060746E" w:rsidP="0060746E">
      <w:pPr>
        <w:numPr>
          <w:ilvl w:val="0"/>
          <w:numId w:val="35"/>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dem Kontakt mit Abfällen</w:t>
      </w:r>
    </w:p>
    <w:p w14:paraId="41045C7F" w14:textId="77777777" w:rsidR="0060746E" w:rsidRPr="0060746E" w:rsidRDefault="0060746E" w:rsidP="0060746E">
      <w:pPr>
        <w:numPr>
          <w:ilvl w:val="0"/>
          <w:numId w:val="35"/>
        </w:numPr>
        <w:spacing w:before="100" w:before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dem Kontakt mit Tieren, Tierfutter oder tierischem Abfall </w:t>
      </w:r>
    </w:p>
    <w:p w14:paraId="5F5D4BE0" w14:textId="77777777" w:rsidR="0060746E" w:rsidRPr="0060746E" w:rsidRDefault="0060746E" w:rsidP="0060746E">
      <w:pPr>
        <w:spacing w:before="100" w:beforeAutospacing="1" w:after="100" w:afterAutospacing="1"/>
        <w:outlineLvl w:val="2"/>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Immer vor…</w:t>
      </w:r>
    </w:p>
    <w:p w14:paraId="1934C51E" w14:textId="77777777" w:rsidR="0060746E" w:rsidRPr="0060746E" w:rsidRDefault="0060746E" w:rsidP="0060746E">
      <w:pPr>
        <w:numPr>
          <w:ilvl w:val="0"/>
          <w:numId w:val="36"/>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den Mahlzeiten</w:t>
      </w:r>
    </w:p>
    <w:p w14:paraId="187AC33A" w14:textId="77777777" w:rsidR="0060746E" w:rsidRPr="0060746E" w:rsidRDefault="0060746E" w:rsidP="0060746E">
      <w:pPr>
        <w:numPr>
          <w:ilvl w:val="0"/>
          <w:numId w:val="36"/>
        </w:numPr>
        <w:spacing w:before="100" w:before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dem Hantieren mit Medikamenten oder Kosmetika</w:t>
      </w:r>
    </w:p>
    <w:p w14:paraId="38A04BCE" w14:textId="77777777" w:rsidR="0060746E" w:rsidRPr="0060746E" w:rsidRDefault="0060746E" w:rsidP="0060746E">
      <w:pPr>
        <w:spacing w:before="100" w:beforeAutospacing="1" w:after="100" w:afterAutospacing="1"/>
        <w:outlineLvl w:val="2"/>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Immer vor und nach…</w:t>
      </w:r>
    </w:p>
    <w:p w14:paraId="7888FF77" w14:textId="77777777" w:rsidR="0060746E" w:rsidRPr="0060746E" w:rsidRDefault="0060746E" w:rsidP="0060746E">
      <w:pPr>
        <w:numPr>
          <w:ilvl w:val="0"/>
          <w:numId w:val="37"/>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der Zubereitung von Speisen sowie öfter zwischendurch, besonders wenn Sie rohes Fleisch verarbeitet haben</w:t>
      </w:r>
    </w:p>
    <w:p w14:paraId="3ABD6C12" w14:textId="77777777" w:rsidR="0060746E" w:rsidRPr="0060746E" w:rsidRDefault="0060746E" w:rsidP="0060746E">
      <w:pPr>
        <w:numPr>
          <w:ilvl w:val="0"/>
          <w:numId w:val="37"/>
        </w:num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dem Kontakt mit Kranken</w:t>
      </w:r>
    </w:p>
    <w:p w14:paraId="0FE7C17D" w14:textId="77777777" w:rsidR="0060746E" w:rsidRPr="0060746E" w:rsidRDefault="0060746E" w:rsidP="0060746E">
      <w:pPr>
        <w:numPr>
          <w:ilvl w:val="0"/>
          <w:numId w:val="37"/>
        </w:numPr>
        <w:spacing w:before="100" w:before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der Behandlung von Wunden</w:t>
      </w:r>
    </w:p>
    <w:p w14:paraId="200F70EE" w14:textId="77777777" w:rsidR="00BB2322" w:rsidRDefault="00BB2322" w:rsidP="0060746E">
      <w:pPr>
        <w:spacing w:before="100" w:beforeAutospacing="1" w:after="100" w:afterAutospacing="1"/>
        <w:outlineLvl w:val="1"/>
        <w:rPr>
          <w:rFonts w:ascii="Arial" w:eastAsia="Times New Roman" w:hAnsi="Arial" w:cs="Arial"/>
          <w:color w:val="000000" w:themeColor="text1"/>
          <w:u w:val="single"/>
          <w:lang w:eastAsia="de-DE"/>
        </w:rPr>
      </w:pPr>
    </w:p>
    <w:p w14:paraId="0B6C1D13" w14:textId="77777777" w:rsidR="0060746E" w:rsidRPr="0060746E" w:rsidRDefault="0060746E" w:rsidP="0060746E">
      <w:pPr>
        <w:spacing w:before="100" w:beforeAutospacing="1" w:after="100" w:afterAutospacing="1"/>
        <w:outlineLvl w:val="1"/>
        <w:rPr>
          <w:rFonts w:ascii="Arial" w:eastAsia="Times New Roman" w:hAnsi="Arial" w:cs="Arial"/>
          <w:color w:val="000000" w:themeColor="text1"/>
          <w:u w:val="single"/>
          <w:lang w:eastAsia="de-DE"/>
        </w:rPr>
      </w:pPr>
      <w:r w:rsidRPr="0060746E">
        <w:rPr>
          <w:rFonts w:ascii="Arial" w:eastAsia="Times New Roman" w:hAnsi="Arial" w:cs="Arial"/>
          <w:color w:val="000000" w:themeColor="text1"/>
          <w:u w:val="single"/>
          <w:lang w:eastAsia="de-DE"/>
        </w:rPr>
        <w:lastRenderedPageBreak/>
        <w:t>Hände gründlich waschen</w:t>
      </w:r>
    </w:p>
    <w:p w14:paraId="4DA427BC" w14:textId="77777777" w:rsidR="004778EB" w:rsidRPr="004778EB" w:rsidRDefault="0060746E" w:rsidP="004778EB">
      <w:pPr>
        <w:rPr>
          <w:rFonts w:ascii="Arial" w:eastAsia="Times New Roman" w:hAnsi="Arial" w:cs="Arial"/>
          <w:lang w:eastAsia="de-DE"/>
        </w:rPr>
      </w:pPr>
      <w:r w:rsidRPr="0060746E">
        <w:rPr>
          <w:rFonts w:ascii="Arial" w:eastAsia="Times New Roman" w:hAnsi="Arial" w:cs="Arial"/>
          <w:color w:val="000000" w:themeColor="text1"/>
          <w:lang w:eastAsia="de-DE"/>
        </w:rPr>
        <w:t>Schmutz und auch Krankheitskeime abwaschen – das klingt einfach. Richtiges Händewaschen erfordert aber ein sorgfältiges Vorgehen. Häufig</w:t>
      </w:r>
      <w:r w:rsidRPr="0060746E">
        <w:rPr>
          <w:rFonts w:ascii="Arial" w:eastAsia="Times New Roman" w:hAnsi="Arial" w:cs="Arial"/>
          <w:color w:val="000000" w:themeColor="text1"/>
          <w:sz w:val="27"/>
          <w:szCs w:val="27"/>
          <w:lang w:eastAsia="de-DE"/>
        </w:rPr>
        <w:t xml:space="preserve"> </w:t>
      </w:r>
      <w:r w:rsidRPr="0060746E">
        <w:rPr>
          <w:rFonts w:ascii="Arial" w:eastAsia="Times New Roman" w:hAnsi="Arial" w:cs="Arial"/>
          <w:color w:val="000000" w:themeColor="text1"/>
          <w:lang w:eastAsia="de-DE"/>
        </w:rPr>
        <w:t>werden die Hände beispielsweise nicht ausreichend lange eingeseift und insbesondere Handrücken, Daumen und Fingerspitzen vernachlässigt.</w:t>
      </w:r>
      <w:r w:rsidR="004778EB">
        <w:rPr>
          <w:rFonts w:ascii="Arial" w:eastAsia="Times New Roman" w:hAnsi="Arial" w:cs="Arial"/>
          <w:color w:val="000000" w:themeColor="text1"/>
          <w:lang w:eastAsia="de-DE"/>
        </w:rPr>
        <w:t xml:space="preserve"> </w:t>
      </w:r>
      <w:r w:rsidR="004778EB" w:rsidRPr="004778EB">
        <w:rPr>
          <w:rFonts w:ascii="Arial" w:eastAsia="Times New Roman" w:hAnsi="Arial" w:cs="Arial"/>
          <w:color w:val="000000"/>
          <w:lang w:eastAsia="de-DE"/>
        </w:rPr>
        <w:t>Die Fingernägel sollen kurz geschnitten sein, Schmuck soll bitte nicht getragen werden.</w:t>
      </w:r>
    </w:p>
    <w:p w14:paraId="2D953C3A" w14:textId="77777777" w:rsidR="0060746E" w:rsidRPr="0060746E" w:rsidRDefault="0060746E" w:rsidP="0060746E">
      <w:pPr>
        <w:spacing w:before="100" w:beforeAutospacing="1" w:after="100" w:afterAutospacing="1"/>
        <w:rPr>
          <w:rFonts w:ascii="Arial" w:eastAsia="Times New Roman" w:hAnsi="Arial" w:cs="Arial"/>
          <w:color w:val="000000" w:themeColor="text1"/>
          <w:lang w:eastAsia="de-DE"/>
        </w:rPr>
      </w:pPr>
    </w:p>
    <w:p w14:paraId="51344A3F" w14:textId="77777777" w:rsidR="0060746E" w:rsidRPr="0060746E" w:rsidRDefault="0060746E" w:rsidP="0060746E">
      <w:pPr>
        <w:spacing w:before="100" w:beforeAutospacing="1" w:after="100" w:afterAutospacing="1"/>
        <w:outlineLvl w:val="2"/>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Gründliches Händewaschen gelingt in fünf Schritten:</w:t>
      </w:r>
    </w:p>
    <w:p w14:paraId="5E11302C" w14:textId="788506C7" w:rsidR="0060746E" w:rsidRPr="0060746E" w:rsidRDefault="0060746E" w:rsidP="0060746E">
      <w:pPr>
        <w:rPr>
          <w:rFonts w:ascii="Arial" w:eastAsia="Times New Roman" w:hAnsi="Arial" w:cs="Arial"/>
          <w:color w:val="5E5E5F"/>
          <w:sz w:val="27"/>
          <w:szCs w:val="27"/>
          <w:lang w:eastAsia="de-DE"/>
        </w:rPr>
      </w:pPr>
      <w:r w:rsidRPr="0060746E">
        <w:rPr>
          <w:rFonts w:ascii="Arial" w:eastAsia="Times New Roman" w:hAnsi="Arial" w:cs="Arial"/>
          <w:color w:val="5E5E5F"/>
          <w:sz w:val="27"/>
          <w:szCs w:val="27"/>
          <w:lang w:eastAsia="de-DE"/>
        </w:rPr>
        <w:fldChar w:fldCharType="begin"/>
      </w:r>
      <w:r w:rsidR="00DC167E">
        <w:rPr>
          <w:rFonts w:ascii="Arial" w:eastAsia="Times New Roman" w:hAnsi="Arial" w:cs="Arial"/>
          <w:color w:val="5E5E5F"/>
          <w:sz w:val="27"/>
          <w:szCs w:val="27"/>
          <w:lang w:eastAsia="de-DE"/>
        </w:rPr>
        <w:instrText xml:space="preserve"> INCLUDEPICTURE "C:\\var\\folders\\x7\\wl8krlkj57nbylfvj7qxx97h0000gn\\T\\com.microsoft.Word\\WebArchiveCopyPasteTempFiles\\haendewaschen_schritt1.jpg" \* MERGEFORMAT </w:instrText>
      </w:r>
      <w:r w:rsidRPr="0060746E">
        <w:rPr>
          <w:rFonts w:ascii="Arial" w:eastAsia="Times New Roman" w:hAnsi="Arial" w:cs="Arial"/>
          <w:color w:val="5E5E5F"/>
          <w:sz w:val="27"/>
          <w:szCs w:val="27"/>
          <w:lang w:eastAsia="de-DE"/>
        </w:rPr>
        <w:fldChar w:fldCharType="separate"/>
      </w:r>
      <w:r w:rsidRPr="0060746E">
        <w:rPr>
          <w:rFonts w:ascii="Arial" w:eastAsia="Times New Roman" w:hAnsi="Arial" w:cs="Arial"/>
          <w:noProof/>
          <w:color w:val="5E5E5F"/>
          <w:sz w:val="27"/>
          <w:szCs w:val="27"/>
          <w:lang w:eastAsia="de-DE"/>
        </w:rPr>
        <w:drawing>
          <wp:inline distT="0" distB="0" distL="0" distR="0" wp14:anchorId="24AA9A2F" wp14:editId="3FE9C06F">
            <wp:extent cx="2540000" cy="1816100"/>
            <wp:effectExtent l="0" t="0" r="0" b="0"/>
            <wp:docPr id="5" name="Grafik 5" descr="/var/folders/x7/wl8krlkj57nbylfvj7qxx97h0000gn/T/com.microsoft.Word/WebArchiveCopyPasteTempFiles/haendewaschen_schr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7/wl8krlkj57nbylfvj7qxx97h0000gn/T/com.microsoft.Word/WebArchiveCopyPasteTempFiles/haendewaschen_schrit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816100"/>
                    </a:xfrm>
                    <a:prstGeom prst="rect">
                      <a:avLst/>
                    </a:prstGeom>
                    <a:noFill/>
                    <a:ln>
                      <a:noFill/>
                    </a:ln>
                  </pic:spPr>
                </pic:pic>
              </a:graphicData>
            </a:graphic>
          </wp:inline>
        </w:drawing>
      </w:r>
      <w:r w:rsidRPr="0060746E">
        <w:rPr>
          <w:rFonts w:ascii="Arial" w:eastAsia="Times New Roman" w:hAnsi="Arial" w:cs="Arial"/>
          <w:color w:val="5E5E5F"/>
          <w:sz w:val="27"/>
          <w:szCs w:val="27"/>
          <w:lang w:eastAsia="de-DE"/>
        </w:rPr>
        <w:fldChar w:fldCharType="end"/>
      </w:r>
    </w:p>
    <w:p w14:paraId="5471E74B" w14:textId="77777777" w:rsidR="0060746E" w:rsidRPr="0060746E" w:rsidRDefault="0060746E" w:rsidP="0060746E">
      <w:p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Halten Sie die Hände zunächst unter fließendes Wasser. Die Temperatur können Sie so wählen, dass sie angenehm ist. </w:t>
      </w:r>
    </w:p>
    <w:p w14:paraId="30C303E2" w14:textId="1830F1A5" w:rsidR="0060746E" w:rsidRPr="0060746E" w:rsidRDefault="0060746E" w:rsidP="0060746E">
      <w:pPr>
        <w:rPr>
          <w:rFonts w:ascii="Arial" w:eastAsia="Times New Roman" w:hAnsi="Arial" w:cs="Arial"/>
          <w:color w:val="5E5E5F"/>
          <w:sz w:val="27"/>
          <w:szCs w:val="27"/>
          <w:lang w:eastAsia="de-DE"/>
        </w:rPr>
      </w:pPr>
      <w:r w:rsidRPr="0060746E">
        <w:rPr>
          <w:rFonts w:ascii="Arial" w:eastAsia="Times New Roman" w:hAnsi="Arial" w:cs="Arial"/>
          <w:color w:val="5E5E5F"/>
          <w:sz w:val="27"/>
          <w:szCs w:val="27"/>
          <w:lang w:eastAsia="de-DE"/>
        </w:rPr>
        <w:fldChar w:fldCharType="begin"/>
      </w:r>
      <w:r w:rsidR="00DC167E">
        <w:rPr>
          <w:rFonts w:ascii="Arial" w:eastAsia="Times New Roman" w:hAnsi="Arial" w:cs="Arial"/>
          <w:color w:val="5E5E5F"/>
          <w:sz w:val="27"/>
          <w:szCs w:val="27"/>
          <w:lang w:eastAsia="de-DE"/>
        </w:rPr>
        <w:instrText xml:space="preserve"> INCLUDEPICTURE "C:\\var\\folders\\x7\\wl8krlkj57nbylfvj7qxx97h0000gn\\T\\com.microsoft.Word\\WebArchiveCopyPasteTempFiles\\haendewaschen_schritt2.jpg" \* MERGEFORMAT </w:instrText>
      </w:r>
      <w:r w:rsidRPr="0060746E">
        <w:rPr>
          <w:rFonts w:ascii="Arial" w:eastAsia="Times New Roman" w:hAnsi="Arial" w:cs="Arial"/>
          <w:color w:val="5E5E5F"/>
          <w:sz w:val="27"/>
          <w:szCs w:val="27"/>
          <w:lang w:eastAsia="de-DE"/>
        </w:rPr>
        <w:fldChar w:fldCharType="separate"/>
      </w:r>
      <w:r w:rsidRPr="0060746E">
        <w:rPr>
          <w:rFonts w:ascii="Arial" w:eastAsia="Times New Roman" w:hAnsi="Arial" w:cs="Arial"/>
          <w:noProof/>
          <w:color w:val="5E5E5F"/>
          <w:sz w:val="27"/>
          <w:szCs w:val="27"/>
          <w:lang w:eastAsia="de-DE"/>
        </w:rPr>
        <w:drawing>
          <wp:inline distT="0" distB="0" distL="0" distR="0" wp14:anchorId="0588477B" wp14:editId="582AF566">
            <wp:extent cx="2540000" cy="1816100"/>
            <wp:effectExtent l="0" t="0" r="0" b="0"/>
            <wp:docPr id="4" name="Grafik 4" descr="/var/folders/x7/wl8krlkj57nbylfvj7qxx97h0000gn/T/com.microsoft.Word/WebArchiveCopyPasteTempFiles/haendewaschen_schrit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x7/wl8krlkj57nbylfvj7qxx97h0000gn/T/com.microsoft.Word/WebArchiveCopyPasteTempFiles/haendewaschen_schritt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816100"/>
                    </a:xfrm>
                    <a:prstGeom prst="rect">
                      <a:avLst/>
                    </a:prstGeom>
                    <a:noFill/>
                    <a:ln>
                      <a:noFill/>
                    </a:ln>
                  </pic:spPr>
                </pic:pic>
              </a:graphicData>
            </a:graphic>
          </wp:inline>
        </w:drawing>
      </w:r>
      <w:r w:rsidRPr="0060746E">
        <w:rPr>
          <w:rFonts w:ascii="Arial" w:eastAsia="Times New Roman" w:hAnsi="Arial" w:cs="Arial"/>
          <w:color w:val="5E5E5F"/>
          <w:sz w:val="27"/>
          <w:szCs w:val="27"/>
          <w:lang w:eastAsia="de-DE"/>
        </w:rPr>
        <w:fldChar w:fldCharType="end"/>
      </w:r>
    </w:p>
    <w:p w14:paraId="4478D48F" w14:textId="77777777" w:rsidR="0060746E" w:rsidRPr="0060746E" w:rsidRDefault="0060746E" w:rsidP="0060746E">
      <w:pPr>
        <w:spacing w:before="100" w:beforeAutospacing="1" w:after="100" w:afterAutospacing="1"/>
        <w:rPr>
          <w:rFonts w:ascii="Arial" w:eastAsia="Times New Roman" w:hAnsi="Arial" w:cs="Arial"/>
          <w:color w:val="000000" w:themeColor="text1"/>
          <w:lang w:eastAsia="de-DE"/>
        </w:rPr>
      </w:pPr>
      <w:proofErr w:type="spellStart"/>
      <w:r w:rsidRPr="0060746E">
        <w:rPr>
          <w:rFonts w:ascii="Arial" w:eastAsia="Times New Roman" w:hAnsi="Arial" w:cs="Arial"/>
          <w:color w:val="000000" w:themeColor="text1"/>
          <w:lang w:eastAsia="de-DE"/>
        </w:rPr>
        <w:t>Seifen</w:t>
      </w:r>
      <w:proofErr w:type="spellEnd"/>
      <w:r w:rsidRPr="0060746E">
        <w:rPr>
          <w:rFonts w:ascii="Arial" w:eastAsia="Times New Roman" w:hAnsi="Arial" w:cs="Arial"/>
          <w:color w:val="000000" w:themeColor="text1"/>
          <w:lang w:eastAsia="de-DE"/>
        </w:rPr>
        <w:t xml:space="preserve"> Sie dann die Hände gründlich ein – sowohl Handinnenflächen als auch Handrücken, Fingerspitzen, Fingerzwischenräume und Daumen. Denken Sie auch an die Fingernägel. Hygienischer als Seifenstücke sind Flüssigseifen, besonders in öffentlichen Waschräumen.</w:t>
      </w:r>
    </w:p>
    <w:p w14:paraId="6A7F5B85" w14:textId="384C5218" w:rsidR="0060746E" w:rsidRPr="0060746E" w:rsidRDefault="0060746E" w:rsidP="0060746E">
      <w:pPr>
        <w:rPr>
          <w:rFonts w:ascii="Arial" w:eastAsia="Times New Roman" w:hAnsi="Arial" w:cs="Arial"/>
          <w:color w:val="5E5E5F"/>
          <w:sz w:val="27"/>
          <w:szCs w:val="27"/>
          <w:lang w:eastAsia="de-DE"/>
        </w:rPr>
      </w:pPr>
      <w:r w:rsidRPr="0060746E">
        <w:rPr>
          <w:rFonts w:ascii="Arial" w:eastAsia="Times New Roman" w:hAnsi="Arial" w:cs="Arial"/>
          <w:color w:val="5E5E5F"/>
          <w:sz w:val="27"/>
          <w:szCs w:val="27"/>
          <w:lang w:eastAsia="de-DE"/>
        </w:rPr>
        <w:lastRenderedPageBreak/>
        <w:fldChar w:fldCharType="begin"/>
      </w:r>
      <w:r w:rsidR="00DC167E">
        <w:rPr>
          <w:rFonts w:ascii="Arial" w:eastAsia="Times New Roman" w:hAnsi="Arial" w:cs="Arial"/>
          <w:color w:val="5E5E5F"/>
          <w:sz w:val="27"/>
          <w:szCs w:val="27"/>
          <w:lang w:eastAsia="de-DE"/>
        </w:rPr>
        <w:instrText xml:space="preserve"> INCLUDEPICTURE "C:\\var\\folders\\x7\\wl8krlkj57nbylfvj7qxx97h0000gn\\T\\com.microsoft.Word\\WebArchiveCopyPasteTempFiles\\haendewaschen_schritt3.jpg" \* MERGEFORMAT </w:instrText>
      </w:r>
      <w:r w:rsidRPr="0060746E">
        <w:rPr>
          <w:rFonts w:ascii="Arial" w:eastAsia="Times New Roman" w:hAnsi="Arial" w:cs="Arial"/>
          <w:color w:val="5E5E5F"/>
          <w:sz w:val="27"/>
          <w:szCs w:val="27"/>
          <w:lang w:eastAsia="de-DE"/>
        </w:rPr>
        <w:fldChar w:fldCharType="separate"/>
      </w:r>
      <w:r w:rsidRPr="0060746E">
        <w:rPr>
          <w:rFonts w:ascii="Arial" w:eastAsia="Times New Roman" w:hAnsi="Arial" w:cs="Arial"/>
          <w:noProof/>
          <w:color w:val="5E5E5F"/>
          <w:sz w:val="27"/>
          <w:szCs w:val="27"/>
          <w:lang w:eastAsia="de-DE"/>
        </w:rPr>
        <w:drawing>
          <wp:inline distT="0" distB="0" distL="0" distR="0" wp14:anchorId="03154158" wp14:editId="61788709">
            <wp:extent cx="2540000" cy="1816100"/>
            <wp:effectExtent l="0" t="0" r="0" b="0"/>
            <wp:docPr id="3" name="Grafik 3" descr="/var/folders/x7/wl8krlkj57nbylfvj7qxx97h0000gn/T/com.microsoft.Word/WebArchiveCopyPasteTempFiles/haendewaschen_schrit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x7/wl8krlkj57nbylfvj7qxx97h0000gn/T/com.microsoft.Word/WebArchiveCopyPasteTempFiles/haendewaschen_schritt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816100"/>
                    </a:xfrm>
                    <a:prstGeom prst="rect">
                      <a:avLst/>
                    </a:prstGeom>
                    <a:noFill/>
                    <a:ln>
                      <a:noFill/>
                    </a:ln>
                  </pic:spPr>
                </pic:pic>
              </a:graphicData>
            </a:graphic>
          </wp:inline>
        </w:drawing>
      </w:r>
      <w:r w:rsidRPr="0060746E">
        <w:rPr>
          <w:rFonts w:ascii="Arial" w:eastAsia="Times New Roman" w:hAnsi="Arial" w:cs="Arial"/>
          <w:color w:val="5E5E5F"/>
          <w:sz w:val="27"/>
          <w:szCs w:val="27"/>
          <w:lang w:eastAsia="de-DE"/>
        </w:rPr>
        <w:fldChar w:fldCharType="end"/>
      </w:r>
    </w:p>
    <w:p w14:paraId="32E6FAE6" w14:textId="77777777" w:rsidR="0060746E" w:rsidRPr="0060746E" w:rsidRDefault="0060746E" w:rsidP="0060746E">
      <w:p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Reiben Sie die Seife an allen Stellen sanft ein. Gründliches Händewaschen dauert 20 bis 30 Sekunden.</w:t>
      </w:r>
    </w:p>
    <w:p w14:paraId="62340D83" w14:textId="460E0845" w:rsidR="0060746E" w:rsidRPr="0060746E" w:rsidRDefault="0060746E" w:rsidP="0060746E">
      <w:pPr>
        <w:rPr>
          <w:rFonts w:ascii="Arial" w:eastAsia="Times New Roman" w:hAnsi="Arial" w:cs="Arial"/>
          <w:color w:val="5E5E5F"/>
          <w:sz w:val="27"/>
          <w:szCs w:val="27"/>
          <w:lang w:eastAsia="de-DE"/>
        </w:rPr>
      </w:pPr>
      <w:r w:rsidRPr="0060746E">
        <w:rPr>
          <w:rFonts w:ascii="Arial" w:eastAsia="Times New Roman" w:hAnsi="Arial" w:cs="Arial"/>
          <w:color w:val="5E5E5F"/>
          <w:sz w:val="27"/>
          <w:szCs w:val="27"/>
          <w:lang w:eastAsia="de-DE"/>
        </w:rPr>
        <w:fldChar w:fldCharType="begin"/>
      </w:r>
      <w:r w:rsidR="00DC167E">
        <w:rPr>
          <w:rFonts w:ascii="Arial" w:eastAsia="Times New Roman" w:hAnsi="Arial" w:cs="Arial"/>
          <w:color w:val="5E5E5F"/>
          <w:sz w:val="27"/>
          <w:szCs w:val="27"/>
          <w:lang w:eastAsia="de-DE"/>
        </w:rPr>
        <w:instrText xml:space="preserve"> INCLUDEPICTURE "C:\\var\\folders\\x7\\wl8krlkj57nbylfvj7qxx97h0000gn\\T\\com.microsoft.Word\\WebArchiveCopyPasteTempFiles\\haendewaschen_schritt4.jpg" \* MERGEFORMAT </w:instrText>
      </w:r>
      <w:r w:rsidRPr="0060746E">
        <w:rPr>
          <w:rFonts w:ascii="Arial" w:eastAsia="Times New Roman" w:hAnsi="Arial" w:cs="Arial"/>
          <w:color w:val="5E5E5F"/>
          <w:sz w:val="27"/>
          <w:szCs w:val="27"/>
          <w:lang w:eastAsia="de-DE"/>
        </w:rPr>
        <w:fldChar w:fldCharType="separate"/>
      </w:r>
      <w:r w:rsidRPr="0060746E">
        <w:rPr>
          <w:rFonts w:ascii="Arial" w:eastAsia="Times New Roman" w:hAnsi="Arial" w:cs="Arial"/>
          <w:noProof/>
          <w:color w:val="5E5E5F"/>
          <w:sz w:val="27"/>
          <w:szCs w:val="27"/>
          <w:lang w:eastAsia="de-DE"/>
        </w:rPr>
        <w:drawing>
          <wp:inline distT="0" distB="0" distL="0" distR="0" wp14:anchorId="67E15BB5" wp14:editId="4B880DC3">
            <wp:extent cx="2540000" cy="1816100"/>
            <wp:effectExtent l="0" t="0" r="0" b="0"/>
            <wp:docPr id="2" name="Grafik 2" descr="/var/folders/x7/wl8krlkj57nbylfvj7qxx97h0000gn/T/com.microsoft.Word/WebArchiveCopyPasteTempFiles/haendewaschen_schrit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x7/wl8krlkj57nbylfvj7qxx97h0000gn/T/com.microsoft.Word/WebArchiveCopyPasteTempFiles/haendewaschen_schritt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816100"/>
                    </a:xfrm>
                    <a:prstGeom prst="rect">
                      <a:avLst/>
                    </a:prstGeom>
                    <a:noFill/>
                    <a:ln>
                      <a:noFill/>
                    </a:ln>
                  </pic:spPr>
                </pic:pic>
              </a:graphicData>
            </a:graphic>
          </wp:inline>
        </w:drawing>
      </w:r>
      <w:r w:rsidRPr="0060746E">
        <w:rPr>
          <w:rFonts w:ascii="Arial" w:eastAsia="Times New Roman" w:hAnsi="Arial" w:cs="Arial"/>
          <w:color w:val="5E5E5F"/>
          <w:sz w:val="27"/>
          <w:szCs w:val="27"/>
          <w:lang w:eastAsia="de-DE"/>
        </w:rPr>
        <w:fldChar w:fldCharType="end"/>
      </w:r>
    </w:p>
    <w:p w14:paraId="01F75121" w14:textId="77777777" w:rsidR="0060746E" w:rsidRPr="0060746E" w:rsidRDefault="0060746E" w:rsidP="0060746E">
      <w:p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Danach die Hände unter fließendem Wasser abspülen. Verwenden Sie in öffentlichen Toiletten zum Schließen des Wasserhahns ein Einweghandtuch oder Ihren Ellenbogen.</w:t>
      </w:r>
    </w:p>
    <w:p w14:paraId="07F0201B" w14:textId="330F7FA1" w:rsidR="0060746E" w:rsidRPr="0060746E" w:rsidRDefault="0060746E" w:rsidP="0060746E">
      <w:pPr>
        <w:rPr>
          <w:rFonts w:ascii="Arial" w:eastAsia="Times New Roman" w:hAnsi="Arial" w:cs="Arial"/>
          <w:color w:val="5E5E5F"/>
          <w:sz w:val="27"/>
          <w:szCs w:val="27"/>
          <w:lang w:eastAsia="de-DE"/>
        </w:rPr>
      </w:pPr>
      <w:r w:rsidRPr="0060746E">
        <w:rPr>
          <w:rFonts w:ascii="Arial" w:eastAsia="Times New Roman" w:hAnsi="Arial" w:cs="Arial"/>
          <w:color w:val="5E5E5F"/>
          <w:sz w:val="27"/>
          <w:szCs w:val="27"/>
          <w:lang w:eastAsia="de-DE"/>
        </w:rPr>
        <w:fldChar w:fldCharType="begin"/>
      </w:r>
      <w:r w:rsidR="00DC167E">
        <w:rPr>
          <w:rFonts w:ascii="Arial" w:eastAsia="Times New Roman" w:hAnsi="Arial" w:cs="Arial"/>
          <w:color w:val="5E5E5F"/>
          <w:sz w:val="27"/>
          <w:szCs w:val="27"/>
          <w:lang w:eastAsia="de-DE"/>
        </w:rPr>
        <w:instrText xml:space="preserve"> INCLUDEPICTURE "C:\\var\\folders\\x7\\wl8krlkj57nbylfvj7qxx97h0000gn\\T\\com.microsoft.Word\\WebArchiveCopyPasteTempFiles\\haendewaschen_schritt5.jpg" \* MERGEFORMAT </w:instrText>
      </w:r>
      <w:r w:rsidRPr="0060746E">
        <w:rPr>
          <w:rFonts w:ascii="Arial" w:eastAsia="Times New Roman" w:hAnsi="Arial" w:cs="Arial"/>
          <w:color w:val="5E5E5F"/>
          <w:sz w:val="27"/>
          <w:szCs w:val="27"/>
          <w:lang w:eastAsia="de-DE"/>
        </w:rPr>
        <w:fldChar w:fldCharType="separate"/>
      </w:r>
      <w:r w:rsidRPr="0060746E">
        <w:rPr>
          <w:rFonts w:ascii="Arial" w:eastAsia="Times New Roman" w:hAnsi="Arial" w:cs="Arial"/>
          <w:noProof/>
          <w:color w:val="5E5E5F"/>
          <w:sz w:val="27"/>
          <w:szCs w:val="27"/>
          <w:lang w:eastAsia="de-DE"/>
        </w:rPr>
        <w:drawing>
          <wp:inline distT="0" distB="0" distL="0" distR="0" wp14:anchorId="3D84D7F8" wp14:editId="2C5E0EAD">
            <wp:extent cx="2540000" cy="1816100"/>
            <wp:effectExtent l="0" t="0" r="0" b="0"/>
            <wp:docPr id="1" name="Grafik 1" descr="/var/folders/x7/wl8krlkj57nbylfvj7qxx97h0000gn/T/com.microsoft.Word/WebArchiveCopyPasteTempFiles/haendewaschen_schrit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x7/wl8krlkj57nbylfvj7qxx97h0000gn/T/com.microsoft.Word/WebArchiveCopyPasteTempFiles/haendewaschen_schritt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0" cy="1816100"/>
                    </a:xfrm>
                    <a:prstGeom prst="rect">
                      <a:avLst/>
                    </a:prstGeom>
                    <a:noFill/>
                    <a:ln>
                      <a:noFill/>
                    </a:ln>
                  </pic:spPr>
                </pic:pic>
              </a:graphicData>
            </a:graphic>
          </wp:inline>
        </w:drawing>
      </w:r>
      <w:r w:rsidRPr="0060746E">
        <w:rPr>
          <w:rFonts w:ascii="Arial" w:eastAsia="Times New Roman" w:hAnsi="Arial" w:cs="Arial"/>
          <w:color w:val="5E5E5F"/>
          <w:sz w:val="27"/>
          <w:szCs w:val="27"/>
          <w:lang w:eastAsia="de-DE"/>
        </w:rPr>
        <w:fldChar w:fldCharType="end"/>
      </w:r>
    </w:p>
    <w:p w14:paraId="220C595F" w14:textId="77777777" w:rsidR="0060746E" w:rsidRPr="0060746E" w:rsidRDefault="0060746E" w:rsidP="0060746E">
      <w:pPr>
        <w:spacing w:before="100" w:beforeAutospacing="1" w:after="100" w:afterAutospacing="1"/>
        <w:rPr>
          <w:rFonts w:ascii="Arial" w:eastAsia="Times New Roman" w:hAnsi="Arial" w:cs="Arial"/>
          <w:color w:val="000000" w:themeColor="text1"/>
          <w:lang w:eastAsia="de-DE"/>
        </w:rPr>
      </w:pPr>
      <w:r w:rsidRPr="0060746E">
        <w:rPr>
          <w:rFonts w:ascii="Arial" w:eastAsia="Times New Roman" w:hAnsi="Arial" w:cs="Arial"/>
          <w:color w:val="000000" w:themeColor="text1"/>
          <w:lang w:eastAsia="de-DE"/>
        </w:rPr>
        <w:t xml:space="preserve">Trocknen Sie anschließend die Hände sorgfältig ab, auch in den Fingerzwischenräumen. In öffentlichen Toiletten eignen sich hierfür </w:t>
      </w:r>
      <w:proofErr w:type="gramStart"/>
      <w:r w:rsidRPr="0060746E">
        <w:rPr>
          <w:rFonts w:ascii="Arial" w:eastAsia="Times New Roman" w:hAnsi="Arial" w:cs="Arial"/>
          <w:color w:val="000000" w:themeColor="text1"/>
          <w:lang w:eastAsia="de-DE"/>
        </w:rPr>
        <w:t>am besten Einmalhandtücher</w:t>
      </w:r>
      <w:proofErr w:type="gramEnd"/>
      <w:r w:rsidRPr="0060746E">
        <w:rPr>
          <w:rFonts w:ascii="Arial" w:eastAsia="Times New Roman" w:hAnsi="Arial" w:cs="Arial"/>
          <w:color w:val="000000" w:themeColor="text1"/>
          <w:lang w:eastAsia="de-DE"/>
        </w:rPr>
        <w:t>. Zu Hause sollte jeder sein persönliches Handtuch benutzen.</w:t>
      </w:r>
    </w:p>
    <w:p w14:paraId="4ECD4667" w14:textId="77777777" w:rsidR="0060746E" w:rsidRPr="00393D58" w:rsidRDefault="0060746E" w:rsidP="00393D58">
      <w:pPr>
        <w:rPr>
          <w:rFonts w:ascii="Arial" w:eastAsia="Times New Roman" w:hAnsi="Arial" w:cs="Arial"/>
          <w:lang w:eastAsia="de-DE"/>
        </w:rPr>
      </w:pPr>
    </w:p>
    <w:p w14:paraId="3412B127" w14:textId="77777777" w:rsidR="00393D58" w:rsidRPr="00393D58" w:rsidRDefault="00393D58" w:rsidP="00393D58">
      <w:pPr>
        <w:rPr>
          <w:rFonts w:ascii="Arial" w:eastAsia="Times New Roman" w:hAnsi="Arial" w:cs="Arial"/>
          <w:lang w:eastAsia="de-DE"/>
        </w:rPr>
      </w:pPr>
    </w:p>
    <w:p w14:paraId="4C22EB27" w14:textId="77777777" w:rsidR="00393D58" w:rsidRPr="00393D58" w:rsidRDefault="00393D58" w:rsidP="00393D58">
      <w:pPr>
        <w:rPr>
          <w:rFonts w:ascii="Arial" w:eastAsia="Times New Roman" w:hAnsi="Arial" w:cs="Arial"/>
          <w:lang w:eastAsia="de-DE"/>
        </w:rPr>
      </w:pPr>
    </w:p>
    <w:p w14:paraId="72A403AB" w14:textId="77777777" w:rsidR="00393D58" w:rsidRPr="00393D58" w:rsidRDefault="00393D58" w:rsidP="00393D58">
      <w:pPr>
        <w:rPr>
          <w:rFonts w:ascii="Arial" w:eastAsia="Times New Roman" w:hAnsi="Arial" w:cs="Arial"/>
          <w:lang w:eastAsia="de-DE"/>
        </w:rPr>
      </w:pPr>
    </w:p>
    <w:p w14:paraId="192DA26C" w14:textId="77777777" w:rsidR="00393D58" w:rsidRPr="00393D58" w:rsidRDefault="00393D58" w:rsidP="00393D58">
      <w:pPr>
        <w:rPr>
          <w:rFonts w:ascii="Arial" w:eastAsia="Times New Roman" w:hAnsi="Arial" w:cs="Arial"/>
          <w:lang w:eastAsia="de-DE"/>
        </w:rPr>
      </w:pPr>
    </w:p>
    <w:p w14:paraId="06BCC0E9" w14:textId="77777777" w:rsidR="0060746E" w:rsidRDefault="0060746E" w:rsidP="00393D58">
      <w:pPr>
        <w:tabs>
          <w:tab w:val="left" w:pos="3900"/>
        </w:tabs>
        <w:rPr>
          <w:rFonts w:ascii="Arial" w:eastAsia="Times New Roman" w:hAnsi="Arial" w:cs="Arial"/>
          <w:lang w:eastAsia="de-DE"/>
        </w:rPr>
        <w:sectPr w:rsidR="0060746E" w:rsidSect="00FF1982">
          <w:footerReference w:type="even" r:id="rId17"/>
          <w:footerReference w:type="default" r:id="rId18"/>
          <w:pgSz w:w="11900" w:h="16840"/>
          <w:pgMar w:top="1460" w:right="1418" w:bottom="1134" w:left="1418" w:header="709" w:footer="709" w:gutter="0"/>
          <w:cols w:space="708"/>
          <w:titlePg/>
          <w:docGrid w:linePitch="360"/>
        </w:sectPr>
      </w:pPr>
    </w:p>
    <w:p w14:paraId="12415C8D" w14:textId="77777777" w:rsidR="00102A31" w:rsidRPr="003037D4" w:rsidRDefault="00102A31" w:rsidP="003037D4">
      <w:pPr>
        <w:rPr>
          <w:rFonts w:ascii="Arial" w:eastAsia="Times New Roman" w:hAnsi="Arial" w:cs="Arial"/>
          <w:lang w:eastAsia="de-DE"/>
        </w:rPr>
        <w:sectPr w:rsidR="00102A31" w:rsidRPr="003037D4" w:rsidSect="003037D4">
          <w:pgSz w:w="16840" w:h="11900" w:orient="landscape"/>
          <w:pgMar w:top="1418" w:right="1418" w:bottom="1418" w:left="1134" w:header="709" w:footer="709" w:gutter="0"/>
          <w:cols w:space="708"/>
          <w:docGrid w:linePitch="360"/>
        </w:sectPr>
      </w:pPr>
    </w:p>
    <w:p w14:paraId="70883FA6" w14:textId="7DFF1151" w:rsidR="00102A31" w:rsidRPr="009863BB" w:rsidRDefault="00102A31" w:rsidP="00102A31">
      <w:pPr>
        <w:rPr>
          <w:rFonts w:ascii="Arial" w:hAnsi="Arial" w:cs="Arial"/>
        </w:rPr>
      </w:pPr>
      <w:r>
        <w:rPr>
          <w:rFonts w:ascii="Arial" w:eastAsia="Times New Roman" w:hAnsi="Arial" w:cs="Arial"/>
          <w:lang w:eastAsia="de-DE"/>
        </w:rPr>
        <w:t xml:space="preserve">Tabelle </w:t>
      </w:r>
      <w:r w:rsidR="003037D4">
        <w:rPr>
          <w:rFonts w:ascii="Arial" w:eastAsia="Times New Roman" w:hAnsi="Arial" w:cs="Arial"/>
          <w:lang w:eastAsia="de-DE"/>
        </w:rPr>
        <w:t>–</w:t>
      </w:r>
      <w:r>
        <w:rPr>
          <w:rFonts w:ascii="Arial" w:eastAsia="Times New Roman" w:hAnsi="Arial" w:cs="Arial"/>
          <w:lang w:eastAsia="de-DE"/>
        </w:rPr>
        <w:t xml:space="preserve">Hygieneplan </w:t>
      </w:r>
      <w:r>
        <w:rPr>
          <w:rFonts w:ascii="Arial" w:hAnsi="Arial" w:cs="Arial"/>
        </w:rPr>
        <w:t>für die Zeit der Corona-Pandemie</w:t>
      </w:r>
    </w:p>
    <w:tbl>
      <w:tblPr>
        <w:tblStyle w:val="Tabellenraster"/>
        <w:tblW w:w="0" w:type="auto"/>
        <w:tblLook w:val="04A0" w:firstRow="1" w:lastRow="0" w:firstColumn="1" w:lastColumn="0" w:noHBand="0" w:noVBand="1"/>
      </w:tblPr>
      <w:tblGrid>
        <w:gridCol w:w="2672"/>
        <w:gridCol w:w="2390"/>
        <w:gridCol w:w="2165"/>
        <w:gridCol w:w="2365"/>
        <w:gridCol w:w="2391"/>
        <w:gridCol w:w="2295"/>
      </w:tblGrid>
      <w:tr w:rsidR="00E36B57" w:rsidRPr="009863BB" w14:paraId="0AB9442B" w14:textId="77777777" w:rsidTr="00E86D6E">
        <w:tc>
          <w:tcPr>
            <w:tcW w:w="2672" w:type="dxa"/>
          </w:tcPr>
          <w:p w14:paraId="35FEA683" w14:textId="77777777" w:rsidR="00102A31" w:rsidRPr="009863BB" w:rsidRDefault="00102A31" w:rsidP="00E86D6E">
            <w:pPr>
              <w:jc w:val="center"/>
              <w:rPr>
                <w:rFonts w:ascii="Arial" w:hAnsi="Arial" w:cs="Arial"/>
                <w:b/>
              </w:rPr>
            </w:pPr>
            <w:r w:rsidRPr="009863BB">
              <w:rPr>
                <w:rFonts w:ascii="Arial" w:hAnsi="Arial" w:cs="Arial"/>
                <w:b/>
              </w:rPr>
              <w:t>WAS</w:t>
            </w:r>
          </w:p>
        </w:tc>
        <w:tc>
          <w:tcPr>
            <w:tcW w:w="2391" w:type="dxa"/>
          </w:tcPr>
          <w:p w14:paraId="0546B5F4" w14:textId="77777777" w:rsidR="00102A31" w:rsidRPr="009863BB" w:rsidRDefault="00102A31" w:rsidP="00E86D6E">
            <w:pPr>
              <w:jc w:val="center"/>
              <w:rPr>
                <w:rFonts w:ascii="Arial" w:hAnsi="Arial" w:cs="Arial"/>
                <w:b/>
              </w:rPr>
            </w:pPr>
            <w:r w:rsidRPr="009863BB">
              <w:rPr>
                <w:rFonts w:ascii="Arial" w:hAnsi="Arial" w:cs="Arial"/>
                <w:b/>
              </w:rPr>
              <w:t>WANN</w:t>
            </w:r>
          </w:p>
        </w:tc>
        <w:tc>
          <w:tcPr>
            <w:tcW w:w="2165" w:type="dxa"/>
          </w:tcPr>
          <w:p w14:paraId="04BEF443" w14:textId="77777777" w:rsidR="00102A31" w:rsidRPr="009863BB" w:rsidRDefault="00102A31" w:rsidP="00E86D6E">
            <w:pPr>
              <w:jc w:val="center"/>
              <w:rPr>
                <w:rFonts w:ascii="Arial" w:hAnsi="Arial" w:cs="Arial"/>
                <w:b/>
              </w:rPr>
            </w:pPr>
            <w:r w:rsidRPr="009863BB">
              <w:rPr>
                <w:rFonts w:ascii="Arial" w:hAnsi="Arial" w:cs="Arial"/>
                <w:b/>
              </w:rPr>
              <w:t>WIE</w:t>
            </w:r>
          </w:p>
        </w:tc>
        <w:tc>
          <w:tcPr>
            <w:tcW w:w="2365" w:type="dxa"/>
          </w:tcPr>
          <w:p w14:paraId="2CAD5EAC" w14:textId="77777777" w:rsidR="00102A31" w:rsidRPr="009863BB" w:rsidRDefault="00102A31" w:rsidP="00E86D6E">
            <w:pPr>
              <w:jc w:val="center"/>
              <w:rPr>
                <w:rFonts w:ascii="Arial" w:hAnsi="Arial" w:cs="Arial"/>
                <w:b/>
              </w:rPr>
            </w:pPr>
            <w:r w:rsidRPr="009863BB">
              <w:rPr>
                <w:rFonts w:ascii="Arial" w:hAnsi="Arial" w:cs="Arial"/>
                <w:b/>
              </w:rPr>
              <w:t>WOMIT</w:t>
            </w:r>
          </w:p>
        </w:tc>
        <w:tc>
          <w:tcPr>
            <w:tcW w:w="2391" w:type="dxa"/>
          </w:tcPr>
          <w:p w14:paraId="1215A608" w14:textId="77777777" w:rsidR="00102A31" w:rsidRPr="009863BB" w:rsidRDefault="00102A31" w:rsidP="00E86D6E">
            <w:pPr>
              <w:jc w:val="center"/>
              <w:rPr>
                <w:rFonts w:ascii="Arial" w:hAnsi="Arial" w:cs="Arial"/>
                <w:b/>
              </w:rPr>
            </w:pPr>
            <w:r w:rsidRPr="009863BB">
              <w:rPr>
                <w:rFonts w:ascii="Arial" w:hAnsi="Arial" w:cs="Arial"/>
                <w:b/>
              </w:rPr>
              <w:t>ANWEISUNGEN</w:t>
            </w:r>
          </w:p>
        </w:tc>
        <w:tc>
          <w:tcPr>
            <w:tcW w:w="2295" w:type="dxa"/>
          </w:tcPr>
          <w:p w14:paraId="638F4790" w14:textId="77777777" w:rsidR="00102A31" w:rsidRPr="009863BB" w:rsidRDefault="00102A31" w:rsidP="00E86D6E">
            <w:pPr>
              <w:jc w:val="center"/>
              <w:rPr>
                <w:rFonts w:ascii="Arial" w:hAnsi="Arial" w:cs="Arial"/>
                <w:b/>
              </w:rPr>
            </w:pPr>
            <w:r w:rsidRPr="009863BB">
              <w:rPr>
                <w:rFonts w:ascii="Arial" w:hAnsi="Arial" w:cs="Arial"/>
                <w:b/>
              </w:rPr>
              <w:t>WER</w:t>
            </w:r>
          </w:p>
        </w:tc>
      </w:tr>
      <w:tr w:rsidR="00E36B57" w:rsidRPr="009863BB" w14:paraId="48E12153" w14:textId="77777777" w:rsidTr="00E86D6E">
        <w:tc>
          <w:tcPr>
            <w:tcW w:w="2672" w:type="dxa"/>
          </w:tcPr>
          <w:p w14:paraId="0078EBD5" w14:textId="77777777" w:rsidR="00102A31" w:rsidRPr="009863BB" w:rsidRDefault="00102A31" w:rsidP="00E86D6E">
            <w:pPr>
              <w:rPr>
                <w:rFonts w:ascii="Arial" w:hAnsi="Arial" w:cs="Arial"/>
              </w:rPr>
            </w:pPr>
            <w:r>
              <w:rPr>
                <w:rFonts w:ascii="Arial" w:hAnsi="Arial" w:cs="Arial"/>
              </w:rPr>
              <w:t>Handkontaktflächen</w:t>
            </w:r>
          </w:p>
        </w:tc>
        <w:tc>
          <w:tcPr>
            <w:tcW w:w="2391" w:type="dxa"/>
          </w:tcPr>
          <w:p w14:paraId="39FC056C" w14:textId="77777777" w:rsidR="00102A31" w:rsidRPr="009863BB" w:rsidRDefault="00102A31" w:rsidP="00E86D6E">
            <w:pPr>
              <w:rPr>
                <w:rFonts w:ascii="Arial" w:hAnsi="Arial" w:cs="Arial"/>
              </w:rPr>
            </w:pPr>
          </w:p>
        </w:tc>
        <w:tc>
          <w:tcPr>
            <w:tcW w:w="2165" w:type="dxa"/>
          </w:tcPr>
          <w:p w14:paraId="1468DF2C" w14:textId="77777777" w:rsidR="00102A31" w:rsidRPr="009863BB" w:rsidRDefault="00102A31" w:rsidP="00E86D6E">
            <w:pPr>
              <w:rPr>
                <w:rFonts w:ascii="Arial" w:hAnsi="Arial" w:cs="Arial"/>
              </w:rPr>
            </w:pPr>
          </w:p>
        </w:tc>
        <w:tc>
          <w:tcPr>
            <w:tcW w:w="2365" w:type="dxa"/>
          </w:tcPr>
          <w:p w14:paraId="16465F3F" w14:textId="77777777" w:rsidR="00102A31" w:rsidRPr="009863BB" w:rsidRDefault="00102A31" w:rsidP="00E86D6E">
            <w:pPr>
              <w:rPr>
                <w:rFonts w:ascii="Arial" w:hAnsi="Arial" w:cs="Arial"/>
              </w:rPr>
            </w:pPr>
          </w:p>
        </w:tc>
        <w:tc>
          <w:tcPr>
            <w:tcW w:w="2391" w:type="dxa"/>
          </w:tcPr>
          <w:p w14:paraId="24C0B992" w14:textId="77777777" w:rsidR="00102A31" w:rsidRPr="009863BB" w:rsidRDefault="00102A31" w:rsidP="00E86D6E">
            <w:pPr>
              <w:rPr>
                <w:rFonts w:ascii="Arial" w:hAnsi="Arial" w:cs="Arial"/>
              </w:rPr>
            </w:pPr>
          </w:p>
        </w:tc>
        <w:tc>
          <w:tcPr>
            <w:tcW w:w="2295" w:type="dxa"/>
          </w:tcPr>
          <w:p w14:paraId="109BED09" w14:textId="77777777" w:rsidR="00102A31" w:rsidRPr="009863BB" w:rsidRDefault="00102A31" w:rsidP="00E86D6E">
            <w:pPr>
              <w:rPr>
                <w:rFonts w:ascii="Arial" w:hAnsi="Arial" w:cs="Arial"/>
              </w:rPr>
            </w:pPr>
          </w:p>
        </w:tc>
      </w:tr>
      <w:tr w:rsidR="00E36B57" w:rsidRPr="009863BB" w14:paraId="1FABBD31" w14:textId="77777777" w:rsidTr="00E86D6E">
        <w:tc>
          <w:tcPr>
            <w:tcW w:w="2672" w:type="dxa"/>
          </w:tcPr>
          <w:p w14:paraId="7FC849AF" w14:textId="77777777" w:rsidR="00102A31" w:rsidRDefault="00102A31" w:rsidP="00102A31">
            <w:pPr>
              <w:pStyle w:val="Listenabsatz"/>
              <w:numPr>
                <w:ilvl w:val="0"/>
                <w:numId w:val="15"/>
              </w:numPr>
              <w:ind w:left="601" w:hanging="283"/>
              <w:rPr>
                <w:rFonts w:ascii="Arial" w:hAnsi="Arial" w:cs="Arial"/>
              </w:rPr>
            </w:pPr>
            <w:r w:rsidRPr="009863BB">
              <w:rPr>
                <w:rFonts w:ascii="Arial" w:hAnsi="Arial" w:cs="Arial"/>
              </w:rPr>
              <w:t>Türklinken</w:t>
            </w:r>
          </w:p>
          <w:p w14:paraId="41BFCB4A" w14:textId="77777777" w:rsidR="00102A31" w:rsidRDefault="00102A31" w:rsidP="00102A31">
            <w:pPr>
              <w:pStyle w:val="Listenabsatz"/>
              <w:numPr>
                <w:ilvl w:val="0"/>
                <w:numId w:val="15"/>
              </w:numPr>
              <w:ind w:left="601" w:hanging="283"/>
              <w:rPr>
                <w:rFonts w:ascii="Arial" w:hAnsi="Arial" w:cs="Arial"/>
              </w:rPr>
            </w:pPr>
            <w:r>
              <w:rPr>
                <w:rFonts w:ascii="Arial" w:hAnsi="Arial" w:cs="Arial"/>
              </w:rPr>
              <w:t>Lichtschalter</w:t>
            </w:r>
          </w:p>
          <w:p w14:paraId="75E6B484" w14:textId="77777777" w:rsidR="00102A31" w:rsidRDefault="00102A31" w:rsidP="00102A31">
            <w:pPr>
              <w:pStyle w:val="Listenabsatz"/>
              <w:numPr>
                <w:ilvl w:val="0"/>
                <w:numId w:val="15"/>
              </w:numPr>
              <w:ind w:left="601" w:hanging="283"/>
              <w:rPr>
                <w:rFonts w:ascii="Arial" w:hAnsi="Arial" w:cs="Arial"/>
              </w:rPr>
            </w:pPr>
            <w:r>
              <w:rPr>
                <w:rFonts w:ascii="Arial" w:hAnsi="Arial" w:cs="Arial"/>
              </w:rPr>
              <w:t>Fenstergriffe</w:t>
            </w:r>
          </w:p>
          <w:p w14:paraId="2EA8159A" w14:textId="77777777" w:rsidR="00102A31" w:rsidRDefault="00102A31" w:rsidP="00102A31">
            <w:pPr>
              <w:pStyle w:val="Listenabsatz"/>
              <w:numPr>
                <w:ilvl w:val="0"/>
                <w:numId w:val="15"/>
              </w:numPr>
              <w:ind w:left="601" w:hanging="283"/>
              <w:rPr>
                <w:rFonts w:ascii="Arial" w:hAnsi="Arial" w:cs="Arial"/>
              </w:rPr>
            </w:pPr>
            <w:r>
              <w:rPr>
                <w:rFonts w:ascii="Arial" w:hAnsi="Arial" w:cs="Arial"/>
              </w:rPr>
              <w:t>Tischoberflächen</w:t>
            </w:r>
          </w:p>
          <w:p w14:paraId="01519349" w14:textId="77777777" w:rsidR="00102A31" w:rsidRPr="00BA3658" w:rsidRDefault="00102A31" w:rsidP="00E86D6E">
            <w:pPr>
              <w:rPr>
                <w:rFonts w:ascii="Arial" w:hAnsi="Arial" w:cs="Arial"/>
              </w:rPr>
            </w:pPr>
          </w:p>
        </w:tc>
        <w:tc>
          <w:tcPr>
            <w:tcW w:w="2391" w:type="dxa"/>
          </w:tcPr>
          <w:p w14:paraId="318BFEEF" w14:textId="77777777" w:rsidR="00102A31" w:rsidRDefault="00102A31" w:rsidP="00E86D6E">
            <w:pPr>
              <w:rPr>
                <w:rFonts w:ascii="Arial" w:hAnsi="Arial" w:cs="Arial"/>
              </w:rPr>
            </w:pPr>
            <w:r>
              <w:rPr>
                <w:rFonts w:ascii="Arial" w:hAnsi="Arial" w:cs="Arial"/>
              </w:rPr>
              <w:t>Je nach Bedarf auch häufiger am Tag.</w:t>
            </w:r>
          </w:p>
          <w:p w14:paraId="62BFDF21" w14:textId="77777777" w:rsidR="00102A31" w:rsidRDefault="00102A31" w:rsidP="00E86D6E">
            <w:pPr>
              <w:rPr>
                <w:rFonts w:ascii="Arial" w:hAnsi="Arial" w:cs="Arial"/>
              </w:rPr>
            </w:pPr>
          </w:p>
          <w:p w14:paraId="75DFE531" w14:textId="77777777" w:rsidR="00102A31" w:rsidRDefault="00102A31" w:rsidP="00E86D6E">
            <w:pPr>
              <w:rPr>
                <w:rFonts w:ascii="Arial" w:hAnsi="Arial" w:cs="Arial"/>
              </w:rPr>
            </w:pPr>
          </w:p>
          <w:p w14:paraId="2968760C" w14:textId="77777777" w:rsidR="00102A31" w:rsidRDefault="00102A31" w:rsidP="00E86D6E">
            <w:pPr>
              <w:rPr>
                <w:rFonts w:ascii="Arial" w:hAnsi="Arial" w:cs="Arial"/>
              </w:rPr>
            </w:pPr>
          </w:p>
          <w:p w14:paraId="27857DE8" w14:textId="77777777" w:rsidR="00102A31" w:rsidRDefault="00102A31" w:rsidP="00E86D6E">
            <w:pPr>
              <w:rPr>
                <w:rFonts w:ascii="Arial" w:hAnsi="Arial" w:cs="Arial"/>
              </w:rPr>
            </w:pPr>
            <w:r>
              <w:rPr>
                <w:rFonts w:ascii="Arial" w:hAnsi="Arial" w:cs="Arial"/>
              </w:rPr>
              <w:t>1x täglich</w:t>
            </w:r>
          </w:p>
          <w:p w14:paraId="473BF510" w14:textId="77777777" w:rsidR="00102A31" w:rsidRPr="00064E03" w:rsidRDefault="00102A31" w:rsidP="00E86D6E">
            <w:pPr>
              <w:rPr>
                <w:rFonts w:ascii="Arial" w:hAnsi="Arial" w:cs="Arial"/>
              </w:rPr>
            </w:pPr>
          </w:p>
        </w:tc>
        <w:tc>
          <w:tcPr>
            <w:tcW w:w="2165" w:type="dxa"/>
          </w:tcPr>
          <w:p w14:paraId="62354119" w14:textId="77777777" w:rsidR="00102A31" w:rsidRDefault="00102A31" w:rsidP="00E86D6E">
            <w:pPr>
              <w:rPr>
                <w:rFonts w:ascii="Arial" w:hAnsi="Arial" w:cs="Arial"/>
              </w:rPr>
            </w:pPr>
            <w:r>
              <w:rPr>
                <w:rFonts w:ascii="Arial" w:hAnsi="Arial" w:cs="Arial"/>
              </w:rPr>
              <w:t>reinigen</w:t>
            </w:r>
          </w:p>
          <w:p w14:paraId="300F5791" w14:textId="77777777" w:rsidR="00102A31" w:rsidRDefault="00102A31" w:rsidP="00E86D6E">
            <w:pPr>
              <w:rPr>
                <w:rFonts w:ascii="Arial" w:hAnsi="Arial" w:cs="Arial"/>
              </w:rPr>
            </w:pPr>
          </w:p>
          <w:p w14:paraId="579F1656" w14:textId="77777777" w:rsidR="00102A31" w:rsidRDefault="00102A31" w:rsidP="00E86D6E">
            <w:pPr>
              <w:rPr>
                <w:rFonts w:ascii="Arial" w:hAnsi="Arial" w:cs="Arial"/>
              </w:rPr>
            </w:pPr>
          </w:p>
          <w:p w14:paraId="0D28D815" w14:textId="77777777" w:rsidR="00102A31" w:rsidRDefault="00102A31" w:rsidP="00E86D6E">
            <w:pPr>
              <w:rPr>
                <w:rFonts w:ascii="Arial" w:hAnsi="Arial" w:cs="Arial"/>
              </w:rPr>
            </w:pPr>
          </w:p>
          <w:p w14:paraId="72F65440" w14:textId="77777777" w:rsidR="00102A31" w:rsidRDefault="00102A31" w:rsidP="00E86D6E">
            <w:pPr>
              <w:rPr>
                <w:rFonts w:ascii="Arial" w:hAnsi="Arial" w:cs="Arial"/>
              </w:rPr>
            </w:pPr>
          </w:p>
          <w:p w14:paraId="6F0B050C" w14:textId="77777777" w:rsidR="00102A31" w:rsidRDefault="00102A31" w:rsidP="00E86D6E">
            <w:pPr>
              <w:rPr>
                <w:rFonts w:ascii="Arial" w:hAnsi="Arial" w:cs="Arial"/>
              </w:rPr>
            </w:pPr>
          </w:p>
          <w:p w14:paraId="14CD897C" w14:textId="77777777" w:rsidR="00102A31" w:rsidRPr="009863BB" w:rsidRDefault="00102A31" w:rsidP="00E86D6E">
            <w:pPr>
              <w:rPr>
                <w:rFonts w:ascii="Arial" w:hAnsi="Arial" w:cs="Arial"/>
              </w:rPr>
            </w:pPr>
            <w:r>
              <w:rPr>
                <w:rFonts w:ascii="Arial" w:hAnsi="Arial" w:cs="Arial"/>
              </w:rPr>
              <w:t>desinfizieren</w:t>
            </w:r>
          </w:p>
        </w:tc>
        <w:tc>
          <w:tcPr>
            <w:tcW w:w="2365" w:type="dxa"/>
          </w:tcPr>
          <w:p w14:paraId="2C2011B8" w14:textId="77777777" w:rsidR="00102A31" w:rsidRDefault="00102A31" w:rsidP="00E86D6E">
            <w:pPr>
              <w:rPr>
                <w:rFonts w:ascii="Arial" w:hAnsi="Arial" w:cs="Arial"/>
              </w:rPr>
            </w:pPr>
            <w:r>
              <w:rPr>
                <w:rFonts w:ascii="Arial" w:hAnsi="Arial" w:cs="Arial"/>
              </w:rPr>
              <w:t>Reinigungsmittel</w:t>
            </w:r>
          </w:p>
          <w:p w14:paraId="6554981B" w14:textId="77777777" w:rsidR="00102A31" w:rsidRPr="00064E03" w:rsidRDefault="00102A31" w:rsidP="00E86D6E">
            <w:pPr>
              <w:rPr>
                <w:rFonts w:ascii="Arial" w:hAnsi="Arial" w:cs="Arial"/>
              </w:rPr>
            </w:pPr>
          </w:p>
          <w:p w14:paraId="795C42F5" w14:textId="77777777" w:rsidR="00102A31" w:rsidRPr="00064E03" w:rsidRDefault="00102A31" w:rsidP="00E86D6E">
            <w:pPr>
              <w:rPr>
                <w:rFonts w:ascii="Arial" w:hAnsi="Arial" w:cs="Arial"/>
              </w:rPr>
            </w:pPr>
          </w:p>
          <w:p w14:paraId="6381BA92" w14:textId="77777777" w:rsidR="00102A31" w:rsidRPr="00064E03" w:rsidRDefault="00102A31" w:rsidP="00E86D6E">
            <w:pPr>
              <w:rPr>
                <w:rFonts w:ascii="Arial" w:hAnsi="Arial" w:cs="Arial"/>
              </w:rPr>
            </w:pPr>
          </w:p>
          <w:p w14:paraId="02DF5FC4" w14:textId="77777777" w:rsidR="00102A31" w:rsidRDefault="00102A31" w:rsidP="00E86D6E">
            <w:pPr>
              <w:rPr>
                <w:rFonts w:ascii="Arial" w:hAnsi="Arial" w:cs="Arial"/>
              </w:rPr>
            </w:pPr>
          </w:p>
          <w:p w14:paraId="4E6984D2" w14:textId="77777777" w:rsidR="00102A31" w:rsidRDefault="00102A31" w:rsidP="00E86D6E">
            <w:pPr>
              <w:rPr>
                <w:rFonts w:ascii="Arial" w:hAnsi="Arial" w:cs="Arial"/>
              </w:rPr>
            </w:pPr>
          </w:p>
          <w:p w14:paraId="411942FC" w14:textId="77777777" w:rsidR="00102A31" w:rsidRPr="00064E03" w:rsidRDefault="00102A31" w:rsidP="00E86D6E">
            <w:pPr>
              <w:rPr>
                <w:rFonts w:ascii="Arial" w:hAnsi="Arial" w:cs="Arial"/>
              </w:rPr>
            </w:pPr>
            <w:r>
              <w:rPr>
                <w:rFonts w:ascii="Arial" w:hAnsi="Arial" w:cs="Arial"/>
              </w:rPr>
              <w:t>Desinfektionsmittel</w:t>
            </w:r>
          </w:p>
        </w:tc>
        <w:tc>
          <w:tcPr>
            <w:tcW w:w="2391" w:type="dxa"/>
          </w:tcPr>
          <w:p w14:paraId="012B8E19" w14:textId="77777777" w:rsidR="00102A31" w:rsidRDefault="00102A31" w:rsidP="00E86D6E">
            <w:pPr>
              <w:rPr>
                <w:rFonts w:ascii="Arial" w:hAnsi="Arial" w:cs="Arial"/>
              </w:rPr>
            </w:pPr>
            <w:r w:rsidRPr="009863BB">
              <w:rPr>
                <w:rFonts w:ascii="Arial" w:hAnsi="Arial" w:cs="Arial"/>
              </w:rPr>
              <w:t>Wenn möglich direkten Kontakt vermeiden</w:t>
            </w:r>
            <w:r>
              <w:rPr>
                <w:rFonts w:ascii="Arial" w:hAnsi="Arial" w:cs="Arial"/>
              </w:rPr>
              <w:t xml:space="preserve"> / mit </w:t>
            </w:r>
            <w:r w:rsidRPr="009863BB">
              <w:rPr>
                <w:rFonts w:ascii="Arial" w:hAnsi="Arial" w:cs="Arial"/>
              </w:rPr>
              <w:t>Ärmel</w:t>
            </w:r>
            <w:r>
              <w:rPr>
                <w:rFonts w:ascii="Arial" w:hAnsi="Arial" w:cs="Arial"/>
              </w:rPr>
              <w:t>, Ellenbogen, etc.</w:t>
            </w:r>
            <w:r w:rsidRPr="009863BB">
              <w:rPr>
                <w:rFonts w:ascii="Arial" w:hAnsi="Arial" w:cs="Arial"/>
              </w:rPr>
              <w:t xml:space="preserve"> betätigen</w:t>
            </w:r>
          </w:p>
          <w:p w14:paraId="7EF712AB" w14:textId="77777777" w:rsidR="00102A31" w:rsidRDefault="00102A31" w:rsidP="00E86D6E">
            <w:pPr>
              <w:rPr>
                <w:rFonts w:ascii="Arial" w:hAnsi="Arial" w:cs="Arial"/>
              </w:rPr>
            </w:pPr>
          </w:p>
          <w:p w14:paraId="67943629" w14:textId="77777777" w:rsidR="00102A31" w:rsidRPr="009863BB" w:rsidRDefault="00102A31" w:rsidP="00E86D6E">
            <w:pPr>
              <w:rPr>
                <w:rFonts w:ascii="Arial" w:hAnsi="Arial" w:cs="Arial"/>
              </w:rPr>
            </w:pPr>
          </w:p>
        </w:tc>
        <w:tc>
          <w:tcPr>
            <w:tcW w:w="2295" w:type="dxa"/>
          </w:tcPr>
          <w:p w14:paraId="3BEEBB01" w14:textId="77777777" w:rsidR="00102A31" w:rsidRDefault="00102A31" w:rsidP="00E86D6E">
            <w:pPr>
              <w:rPr>
                <w:rFonts w:ascii="Arial" w:hAnsi="Arial" w:cs="Arial"/>
              </w:rPr>
            </w:pPr>
          </w:p>
          <w:p w14:paraId="5088F5B8" w14:textId="77777777" w:rsidR="00102A31" w:rsidRDefault="00102A31" w:rsidP="00E86D6E">
            <w:pPr>
              <w:rPr>
                <w:rFonts w:ascii="Arial" w:hAnsi="Arial" w:cs="Arial"/>
              </w:rPr>
            </w:pPr>
          </w:p>
          <w:p w14:paraId="31478450" w14:textId="77777777" w:rsidR="00102A31" w:rsidRPr="009863BB" w:rsidRDefault="00102A31" w:rsidP="00E86D6E">
            <w:pPr>
              <w:rPr>
                <w:rFonts w:ascii="Arial" w:hAnsi="Arial" w:cs="Arial"/>
              </w:rPr>
            </w:pPr>
          </w:p>
        </w:tc>
      </w:tr>
      <w:tr w:rsidR="00E36B57" w:rsidRPr="009863BB" w14:paraId="2191FDE6" w14:textId="77777777" w:rsidTr="00E86D6E">
        <w:tc>
          <w:tcPr>
            <w:tcW w:w="2672" w:type="dxa"/>
          </w:tcPr>
          <w:p w14:paraId="1A85C942" w14:textId="77777777" w:rsidR="00102A31" w:rsidRDefault="00102A31" w:rsidP="00102A31">
            <w:pPr>
              <w:pStyle w:val="Listenabsatz"/>
              <w:numPr>
                <w:ilvl w:val="0"/>
                <w:numId w:val="15"/>
              </w:numPr>
              <w:ind w:left="601" w:hanging="283"/>
              <w:rPr>
                <w:rFonts w:ascii="Arial" w:hAnsi="Arial" w:cs="Arial"/>
              </w:rPr>
            </w:pPr>
            <w:r w:rsidRPr="009863BB">
              <w:rPr>
                <w:rFonts w:ascii="Arial" w:hAnsi="Arial" w:cs="Arial"/>
              </w:rPr>
              <w:t>Arbeitsfläche Küche</w:t>
            </w:r>
          </w:p>
          <w:p w14:paraId="1986B542" w14:textId="3D483B6D" w:rsidR="00102A31" w:rsidRPr="009863BB" w:rsidRDefault="00102A31" w:rsidP="00102A31">
            <w:pPr>
              <w:pStyle w:val="Listenabsatz"/>
              <w:numPr>
                <w:ilvl w:val="0"/>
                <w:numId w:val="15"/>
              </w:numPr>
              <w:ind w:left="601" w:hanging="283"/>
              <w:rPr>
                <w:rFonts w:ascii="Arial" w:hAnsi="Arial" w:cs="Arial"/>
              </w:rPr>
            </w:pPr>
            <w:r>
              <w:rPr>
                <w:rFonts w:ascii="Arial" w:hAnsi="Arial" w:cs="Arial"/>
              </w:rPr>
              <w:t xml:space="preserve">Fußböden </w:t>
            </w:r>
          </w:p>
        </w:tc>
        <w:tc>
          <w:tcPr>
            <w:tcW w:w="2391" w:type="dxa"/>
          </w:tcPr>
          <w:p w14:paraId="5FE45501" w14:textId="77777777" w:rsidR="00102A31" w:rsidRDefault="00102A31" w:rsidP="00E86D6E">
            <w:pPr>
              <w:rPr>
                <w:rFonts w:ascii="Arial" w:hAnsi="Arial" w:cs="Arial"/>
              </w:rPr>
            </w:pPr>
            <w:r w:rsidRPr="009863BB">
              <w:rPr>
                <w:rFonts w:ascii="Arial" w:hAnsi="Arial" w:cs="Arial"/>
              </w:rPr>
              <w:t>täglich und nach Bedarf</w:t>
            </w:r>
          </w:p>
          <w:p w14:paraId="559DF1C3" w14:textId="77777777" w:rsidR="00102A31" w:rsidRDefault="00102A31" w:rsidP="00E86D6E">
            <w:pPr>
              <w:rPr>
                <w:rFonts w:ascii="Arial" w:hAnsi="Arial" w:cs="Arial"/>
              </w:rPr>
            </w:pPr>
          </w:p>
          <w:p w14:paraId="27509CFC" w14:textId="77777777" w:rsidR="00102A31" w:rsidRDefault="00102A31" w:rsidP="00E86D6E">
            <w:pPr>
              <w:rPr>
                <w:rFonts w:ascii="Arial" w:hAnsi="Arial" w:cs="Arial"/>
              </w:rPr>
            </w:pPr>
          </w:p>
          <w:p w14:paraId="5AA32C8A" w14:textId="77777777" w:rsidR="00102A31" w:rsidRPr="009863BB" w:rsidRDefault="00102A31" w:rsidP="00E86D6E">
            <w:pPr>
              <w:rPr>
                <w:rFonts w:ascii="Arial" w:hAnsi="Arial" w:cs="Arial"/>
              </w:rPr>
            </w:pPr>
            <w:r>
              <w:rPr>
                <w:rFonts w:ascii="Arial" w:hAnsi="Arial" w:cs="Arial"/>
              </w:rPr>
              <w:t>1x täglich</w:t>
            </w:r>
          </w:p>
        </w:tc>
        <w:tc>
          <w:tcPr>
            <w:tcW w:w="2165" w:type="dxa"/>
          </w:tcPr>
          <w:p w14:paraId="40F07E6D" w14:textId="77777777" w:rsidR="00102A31" w:rsidRDefault="00102A31" w:rsidP="00E86D6E">
            <w:pPr>
              <w:rPr>
                <w:rFonts w:ascii="Arial" w:hAnsi="Arial" w:cs="Arial"/>
              </w:rPr>
            </w:pPr>
            <w:r w:rsidRPr="009863BB">
              <w:rPr>
                <w:rFonts w:ascii="Arial" w:hAnsi="Arial" w:cs="Arial"/>
              </w:rPr>
              <w:t>reinigen</w:t>
            </w:r>
          </w:p>
          <w:p w14:paraId="652F02B2" w14:textId="77777777" w:rsidR="00102A31" w:rsidRDefault="00102A31" w:rsidP="00E86D6E">
            <w:pPr>
              <w:rPr>
                <w:rFonts w:ascii="Arial" w:hAnsi="Arial" w:cs="Arial"/>
              </w:rPr>
            </w:pPr>
          </w:p>
          <w:p w14:paraId="57876478" w14:textId="77777777" w:rsidR="00102A31" w:rsidRDefault="00102A31" w:rsidP="00E86D6E">
            <w:pPr>
              <w:rPr>
                <w:rFonts w:ascii="Arial" w:hAnsi="Arial" w:cs="Arial"/>
              </w:rPr>
            </w:pPr>
          </w:p>
          <w:p w14:paraId="00262877" w14:textId="77777777" w:rsidR="00102A31" w:rsidRDefault="00102A31" w:rsidP="00E86D6E">
            <w:pPr>
              <w:rPr>
                <w:rFonts w:ascii="Arial" w:hAnsi="Arial" w:cs="Arial"/>
              </w:rPr>
            </w:pPr>
          </w:p>
          <w:p w14:paraId="52EAFAAD" w14:textId="77777777" w:rsidR="00102A31" w:rsidRPr="009863BB" w:rsidRDefault="00102A31" w:rsidP="00E86D6E">
            <w:pPr>
              <w:rPr>
                <w:rFonts w:ascii="Arial" w:hAnsi="Arial" w:cs="Arial"/>
              </w:rPr>
            </w:pPr>
            <w:r>
              <w:rPr>
                <w:rFonts w:ascii="Arial" w:hAnsi="Arial" w:cs="Arial"/>
              </w:rPr>
              <w:t>desinfizieren</w:t>
            </w:r>
          </w:p>
        </w:tc>
        <w:tc>
          <w:tcPr>
            <w:tcW w:w="2365" w:type="dxa"/>
          </w:tcPr>
          <w:p w14:paraId="1B9FA774" w14:textId="77777777" w:rsidR="00102A31" w:rsidRDefault="00102A31" w:rsidP="00E86D6E">
            <w:pPr>
              <w:rPr>
                <w:rFonts w:ascii="Arial" w:hAnsi="Arial" w:cs="Arial"/>
              </w:rPr>
            </w:pPr>
            <w:r>
              <w:rPr>
                <w:rFonts w:ascii="Arial" w:hAnsi="Arial" w:cs="Arial"/>
              </w:rPr>
              <w:t>g</w:t>
            </w:r>
            <w:r w:rsidRPr="009863BB">
              <w:rPr>
                <w:rFonts w:ascii="Arial" w:hAnsi="Arial" w:cs="Arial"/>
              </w:rPr>
              <w:t>eeignete Reinigungsmittel</w:t>
            </w:r>
          </w:p>
          <w:p w14:paraId="56E7BE84" w14:textId="77777777" w:rsidR="00102A31" w:rsidRDefault="00102A31" w:rsidP="00E86D6E">
            <w:pPr>
              <w:rPr>
                <w:rFonts w:ascii="Arial" w:hAnsi="Arial" w:cs="Arial"/>
              </w:rPr>
            </w:pPr>
          </w:p>
          <w:p w14:paraId="1384C2B2" w14:textId="77777777" w:rsidR="00102A31" w:rsidRDefault="00102A31" w:rsidP="00E86D6E">
            <w:pPr>
              <w:rPr>
                <w:rFonts w:ascii="Arial" w:hAnsi="Arial" w:cs="Arial"/>
              </w:rPr>
            </w:pPr>
          </w:p>
          <w:p w14:paraId="672DD9FD" w14:textId="77777777" w:rsidR="00102A31" w:rsidRPr="009863BB" w:rsidRDefault="00102A31" w:rsidP="00E86D6E">
            <w:pPr>
              <w:rPr>
                <w:rFonts w:ascii="Arial" w:hAnsi="Arial" w:cs="Arial"/>
              </w:rPr>
            </w:pPr>
            <w:r>
              <w:rPr>
                <w:rFonts w:ascii="Arial" w:hAnsi="Arial" w:cs="Arial"/>
              </w:rPr>
              <w:t>Desinfektionsmittel</w:t>
            </w:r>
          </w:p>
        </w:tc>
        <w:tc>
          <w:tcPr>
            <w:tcW w:w="2391" w:type="dxa"/>
          </w:tcPr>
          <w:p w14:paraId="6510A902" w14:textId="77777777" w:rsidR="00102A31" w:rsidRPr="009863BB" w:rsidRDefault="00102A31" w:rsidP="00E86D6E">
            <w:pPr>
              <w:rPr>
                <w:rFonts w:ascii="Arial" w:hAnsi="Arial" w:cs="Arial"/>
              </w:rPr>
            </w:pPr>
          </w:p>
        </w:tc>
        <w:tc>
          <w:tcPr>
            <w:tcW w:w="2295" w:type="dxa"/>
          </w:tcPr>
          <w:p w14:paraId="4B30935C" w14:textId="77777777" w:rsidR="00102A31" w:rsidRPr="009863BB" w:rsidRDefault="00102A31" w:rsidP="00E86D6E">
            <w:pPr>
              <w:rPr>
                <w:rFonts w:ascii="Arial" w:hAnsi="Arial" w:cs="Arial"/>
              </w:rPr>
            </w:pPr>
          </w:p>
        </w:tc>
      </w:tr>
      <w:tr w:rsidR="00E36B57" w:rsidRPr="009863BB" w14:paraId="277B3D97" w14:textId="77777777" w:rsidTr="00E86D6E">
        <w:tc>
          <w:tcPr>
            <w:tcW w:w="2672" w:type="dxa"/>
          </w:tcPr>
          <w:p w14:paraId="78C63359" w14:textId="77777777" w:rsidR="00102A31" w:rsidRPr="00BA3658" w:rsidRDefault="00102A31" w:rsidP="00E86D6E">
            <w:pPr>
              <w:rPr>
                <w:rFonts w:ascii="Arial" w:hAnsi="Arial" w:cs="Arial"/>
              </w:rPr>
            </w:pPr>
            <w:r w:rsidRPr="00BA3658">
              <w:rPr>
                <w:rFonts w:ascii="Arial" w:hAnsi="Arial" w:cs="Arial"/>
              </w:rPr>
              <w:t>Sanitärräume</w:t>
            </w:r>
          </w:p>
        </w:tc>
        <w:tc>
          <w:tcPr>
            <w:tcW w:w="2391" w:type="dxa"/>
          </w:tcPr>
          <w:p w14:paraId="66ACD285" w14:textId="77777777" w:rsidR="00102A31" w:rsidRPr="009863BB" w:rsidRDefault="00102A31" w:rsidP="00E86D6E">
            <w:pPr>
              <w:rPr>
                <w:rFonts w:ascii="Arial" w:hAnsi="Arial" w:cs="Arial"/>
              </w:rPr>
            </w:pPr>
          </w:p>
        </w:tc>
        <w:tc>
          <w:tcPr>
            <w:tcW w:w="2165" w:type="dxa"/>
          </w:tcPr>
          <w:p w14:paraId="0F151575" w14:textId="77777777" w:rsidR="00102A31" w:rsidRPr="009863BB" w:rsidRDefault="00102A31" w:rsidP="00E86D6E">
            <w:pPr>
              <w:rPr>
                <w:rFonts w:ascii="Arial" w:hAnsi="Arial" w:cs="Arial"/>
              </w:rPr>
            </w:pPr>
          </w:p>
        </w:tc>
        <w:tc>
          <w:tcPr>
            <w:tcW w:w="2365" w:type="dxa"/>
          </w:tcPr>
          <w:p w14:paraId="36E4D483" w14:textId="77777777" w:rsidR="00102A31" w:rsidRPr="009863BB" w:rsidRDefault="00102A31" w:rsidP="00E86D6E">
            <w:pPr>
              <w:rPr>
                <w:rFonts w:ascii="Arial" w:hAnsi="Arial" w:cs="Arial"/>
              </w:rPr>
            </w:pPr>
          </w:p>
        </w:tc>
        <w:tc>
          <w:tcPr>
            <w:tcW w:w="2391" w:type="dxa"/>
          </w:tcPr>
          <w:p w14:paraId="03B98979" w14:textId="77777777" w:rsidR="00102A31" w:rsidRPr="009863BB" w:rsidRDefault="00102A31" w:rsidP="00E86D6E">
            <w:pPr>
              <w:rPr>
                <w:rFonts w:ascii="Arial" w:hAnsi="Arial" w:cs="Arial"/>
              </w:rPr>
            </w:pPr>
          </w:p>
        </w:tc>
        <w:tc>
          <w:tcPr>
            <w:tcW w:w="2295" w:type="dxa"/>
          </w:tcPr>
          <w:p w14:paraId="7FDB9F4D" w14:textId="77777777" w:rsidR="00102A31" w:rsidRPr="009863BB" w:rsidRDefault="00102A31" w:rsidP="00E86D6E">
            <w:pPr>
              <w:rPr>
                <w:rFonts w:ascii="Arial" w:hAnsi="Arial" w:cs="Arial"/>
              </w:rPr>
            </w:pPr>
          </w:p>
        </w:tc>
      </w:tr>
      <w:tr w:rsidR="00E36B57" w:rsidRPr="009863BB" w14:paraId="34C802F3" w14:textId="77777777" w:rsidTr="00E86D6E">
        <w:tc>
          <w:tcPr>
            <w:tcW w:w="2672" w:type="dxa"/>
          </w:tcPr>
          <w:p w14:paraId="3DF6A3FF" w14:textId="77777777" w:rsidR="00102A31" w:rsidRDefault="00102A31" w:rsidP="00102A31">
            <w:pPr>
              <w:pStyle w:val="Listenabsatz"/>
              <w:numPr>
                <w:ilvl w:val="0"/>
                <w:numId w:val="15"/>
              </w:numPr>
              <w:ind w:left="593" w:hanging="283"/>
              <w:rPr>
                <w:rFonts w:ascii="Arial" w:hAnsi="Arial" w:cs="Arial"/>
              </w:rPr>
            </w:pPr>
            <w:r w:rsidRPr="00064E03">
              <w:rPr>
                <w:rFonts w:ascii="Arial" w:hAnsi="Arial" w:cs="Arial"/>
              </w:rPr>
              <w:t>Toiletten</w:t>
            </w:r>
          </w:p>
          <w:p w14:paraId="39FE34D2" w14:textId="77777777" w:rsidR="00102A31" w:rsidRDefault="00102A31" w:rsidP="00E86D6E">
            <w:pPr>
              <w:rPr>
                <w:rFonts w:ascii="Arial" w:hAnsi="Arial" w:cs="Arial"/>
              </w:rPr>
            </w:pPr>
          </w:p>
          <w:p w14:paraId="683D2531" w14:textId="77777777" w:rsidR="00102A31" w:rsidRDefault="00102A31" w:rsidP="00E86D6E">
            <w:pPr>
              <w:rPr>
                <w:rFonts w:ascii="Arial" w:hAnsi="Arial" w:cs="Arial"/>
              </w:rPr>
            </w:pPr>
          </w:p>
          <w:p w14:paraId="0CC8BEE4" w14:textId="77777777" w:rsidR="00102A31" w:rsidRPr="00064E03" w:rsidRDefault="00102A31" w:rsidP="00E86D6E">
            <w:pPr>
              <w:rPr>
                <w:rFonts w:ascii="Arial" w:hAnsi="Arial" w:cs="Arial"/>
              </w:rPr>
            </w:pPr>
          </w:p>
        </w:tc>
        <w:tc>
          <w:tcPr>
            <w:tcW w:w="2391" w:type="dxa"/>
          </w:tcPr>
          <w:p w14:paraId="0C4FEE7F" w14:textId="77777777" w:rsidR="00102A31" w:rsidRDefault="00102A31" w:rsidP="00E86D6E">
            <w:pPr>
              <w:rPr>
                <w:rFonts w:ascii="Arial" w:hAnsi="Arial" w:cs="Arial"/>
              </w:rPr>
            </w:pPr>
            <w:r w:rsidRPr="009863BB">
              <w:rPr>
                <w:rFonts w:ascii="Arial" w:hAnsi="Arial" w:cs="Arial"/>
              </w:rPr>
              <w:t>täglich und nach Bedarf</w:t>
            </w:r>
          </w:p>
          <w:p w14:paraId="717D446B" w14:textId="77777777" w:rsidR="00102A31" w:rsidRDefault="00102A31" w:rsidP="00E86D6E">
            <w:pPr>
              <w:rPr>
                <w:rFonts w:ascii="Arial" w:hAnsi="Arial" w:cs="Arial"/>
              </w:rPr>
            </w:pPr>
          </w:p>
          <w:p w14:paraId="6DB6A53E" w14:textId="77777777" w:rsidR="00102A31" w:rsidRPr="009863BB" w:rsidRDefault="00102A31" w:rsidP="00E86D6E">
            <w:pPr>
              <w:rPr>
                <w:rFonts w:ascii="Arial" w:hAnsi="Arial" w:cs="Arial"/>
              </w:rPr>
            </w:pPr>
            <w:r>
              <w:rPr>
                <w:rFonts w:ascii="Arial" w:hAnsi="Arial" w:cs="Arial"/>
              </w:rPr>
              <w:t>1x täglich</w:t>
            </w:r>
          </w:p>
        </w:tc>
        <w:tc>
          <w:tcPr>
            <w:tcW w:w="2165" w:type="dxa"/>
          </w:tcPr>
          <w:p w14:paraId="12EE3CC7" w14:textId="77777777" w:rsidR="00102A31" w:rsidRDefault="00102A31" w:rsidP="00E86D6E">
            <w:pPr>
              <w:rPr>
                <w:rFonts w:ascii="Arial" w:hAnsi="Arial" w:cs="Arial"/>
              </w:rPr>
            </w:pPr>
            <w:r>
              <w:rPr>
                <w:rFonts w:ascii="Arial" w:hAnsi="Arial" w:cs="Arial"/>
              </w:rPr>
              <w:t>reinigen</w:t>
            </w:r>
          </w:p>
          <w:p w14:paraId="589E5E81" w14:textId="77777777" w:rsidR="00102A31" w:rsidRDefault="00102A31" w:rsidP="00E86D6E">
            <w:pPr>
              <w:rPr>
                <w:rFonts w:ascii="Arial" w:hAnsi="Arial" w:cs="Arial"/>
              </w:rPr>
            </w:pPr>
          </w:p>
          <w:p w14:paraId="4E9C6E41" w14:textId="77777777" w:rsidR="00102A31" w:rsidRDefault="00102A31" w:rsidP="00E86D6E">
            <w:pPr>
              <w:rPr>
                <w:rFonts w:ascii="Arial" w:hAnsi="Arial" w:cs="Arial"/>
              </w:rPr>
            </w:pPr>
          </w:p>
          <w:p w14:paraId="623E82F6" w14:textId="77777777" w:rsidR="00102A31" w:rsidRPr="009863BB" w:rsidRDefault="00102A31" w:rsidP="00E86D6E">
            <w:pPr>
              <w:rPr>
                <w:rFonts w:ascii="Arial" w:hAnsi="Arial" w:cs="Arial"/>
              </w:rPr>
            </w:pPr>
            <w:r>
              <w:rPr>
                <w:rFonts w:ascii="Arial" w:hAnsi="Arial" w:cs="Arial"/>
              </w:rPr>
              <w:t>desinfizieren</w:t>
            </w:r>
          </w:p>
        </w:tc>
        <w:tc>
          <w:tcPr>
            <w:tcW w:w="2365" w:type="dxa"/>
          </w:tcPr>
          <w:p w14:paraId="1332FEEC" w14:textId="77777777" w:rsidR="00102A31" w:rsidRDefault="00102A31" w:rsidP="00E86D6E">
            <w:pPr>
              <w:rPr>
                <w:rFonts w:ascii="Arial" w:hAnsi="Arial" w:cs="Arial"/>
              </w:rPr>
            </w:pPr>
            <w:r>
              <w:rPr>
                <w:rFonts w:ascii="Arial" w:hAnsi="Arial" w:cs="Arial"/>
              </w:rPr>
              <w:t>geeignete Reinigungsmittel</w:t>
            </w:r>
          </w:p>
          <w:p w14:paraId="266A5843" w14:textId="77777777" w:rsidR="00102A31" w:rsidRDefault="00102A31" w:rsidP="00E86D6E">
            <w:pPr>
              <w:rPr>
                <w:rFonts w:ascii="Arial" w:hAnsi="Arial" w:cs="Arial"/>
              </w:rPr>
            </w:pPr>
          </w:p>
          <w:p w14:paraId="58C8C27A" w14:textId="77777777" w:rsidR="00102A31" w:rsidRPr="009863BB" w:rsidRDefault="00102A31" w:rsidP="00E86D6E">
            <w:pPr>
              <w:rPr>
                <w:rFonts w:ascii="Arial" w:hAnsi="Arial" w:cs="Arial"/>
              </w:rPr>
            </w:pPr>
            <w:r>
              <w:rPr>
                <w:rFonts w:ascii="Arial" w:hAnsi="Arial" w:cs="Arial"/>
              </w:rPr>
              <w:t>Desinfektionsmittel</w:t>
            </w:r>
          </w:p>
        </w:tc>
        <w:tc>
          <w:tcPr>
            <w:tcW w:w="2391" w:type="dxa"/>
          </w:tcPr>
          <w:p w14:paraId="28D9AEBE" w14:textId="77777777" w:rsidR="00102A31" w:rsidRPr="009863BB" w:rsidRDefault="00102A31" w:rsidP="00E86D6E">
            <w:pPr>
              <w:rPr>
                <w:rFonts w:ascii="Arial" w:hAnsi="Arial" w:cs="Arial"/>
              </w:rPr>
            </w:pPr>
            <w:r>
              <w:rPr>
                <w:rFonts w:ascii="Arial" w:hAnsi="Arial" w:cs="Arial"/>
              </w:rPr>
              <w:t>nach jedem Toilettengang</w:t>
            </w:r>
          </w:p>
        </w:tc>
        <w:tc>
          <w:tcPr>
            <w:tcW w:w="2295" w:type="dxa"/>
          </w:tcPr>
          <w:p w14:paraId="4211827E" w14:textId="77777777" w:rsidR="00102A31" w:rsidRPr="009863BB" w:rsidRDefault="00102A31" w:rsidP="00E86D6E">
            <w:pPr>
              <w:rPr>
                <w:rFonts w:ascii="Arial" w:hAnsi="Arial" w:cs="Arial"/>
              </w:rPr>
            </w:pPr>
          </w:p>
        </w:tc>
      </w:tr>
      <w:tr w:rsidR="00E36B57" w:rsidRPr="009863BB" w14:paraId="374C9B36" w14:textId="77777777" w:rsidTr="00E86D6E">
        <w:tc>
          <w:tcPr>
            <w:tcW w:w="2672" w:type="dxa"/>
          </w:tcPr>
          <w:p w14:paraId="782602AF" w14:textId="77777777" w:rsidR="00102A31" w:rsidRDefault="00102A31" w:rsidP="00102A31">
            <w:pPr>
              <w:pStyle w:val="Listenabsatz"/>
              <w:numPr>
                <w:ilvl w:val="0"/>
                <w:numId w:val="15"/>
              </w:numPr>
              <w:ind w:left="601" w:hanging="283"/>
              <w:rPr>
                <w:rFonts w:ascii="Arial" w:hAnsi="Arial" w:cs="Arial"/>
              </w:rPr>
            </w:pPr>
            <w:r w:rsidRPr="009863BB">
              <w:rPr>
                <w:rFonts w:ascii="Arial" w:hAnsi="Arial" w:cs="Arial"/>
              </w:rPr>
              <w:t>Waschbecken</w:t>
            </w:r>
          </w:p>
          <w:p w14:paraId="6541EEAE" w14:textId="77777777" w:rsidR="00102A31" w:rsidRDefault="00102A31" w:rsidP="00102A31">
            <w:pPr>
              <w:pStyle w:val="Listenabsatz"/>
              <w:numPr>
                <w:ilvl w:val="0"/>
                <w:numId w:val="15"/>
              </w:numPr>
              <w:ind w:left="601" w:hanging="283"/>
              <w:rPr>
                <w:rFonts w:ascii="Arial" w:hAnsi="Arial" w:cs="Arial"/>
              </w:rPr>
            </w:pPr>
            <w:r>
              <w:rPr>
                <w:rFonts w:ascii="Arial" w:hAnsi="Arial" w:cs="Arial"/>
              </w:rPr>
              <w:t>Armaturen</w:t>
            </w:r>
          </w:p>
          <w:p w14:paraId="2D6E73D6" w14:textId="77777777" w:rsidR="00102A31" w:rsidRPr="00BA3658" w:rsidRDefault="00102A31" w:rsidP="00102A31">
            <w:pPr>
              <w:pStyle w:val="Listenabsatz"/>
              <w:numPr>
                <w:ilvl w:val="0"/>
                <w:numId w:val="15"/>
              </w:numPr>
              <w:ind w:left="592" w:hanging="283"/>
              <w:rPr>
                <w:rFonts w:ascii="Arial" w:hAnsi="Arial" w:cs="Arial"/>
              </w:rPr>
            </w:pPr>
            <w:r w:rsidRPr="00BA3658">
              <w:rPr>
                <w:rFonts w:ascii="Arial" w:hAnsi="Arial" w:cs="Arial"/>
              </w:rPr>
              <w:t>Türklinken</w:t>
            </w:r>
          </w:p>
        </w:tc>
        <w:tc>
          <w:tcPr>
            <w:tcW w:w="2391" w:type="dxa"/>
          </w:tcPr>
          <w:p w14:paraId="015E9E6E" w14:textId="77777777" w:rsidR="00102A31" w:rsidRDefault="00102A31" w:rsidP="00E86D6E">
            <w:pPr>
              <w:rPr>
                <w:rFonts w:ascii="Arial" w:hAnsi="Arial" w:cs="Arial"/>
              </w:rPr>
            </w:pPr>
            <w:r>
              <w:rPr>
                <w:rFonts w:ascii="Arial" w:hAnsi="Arial" w:cs="Arial"/>
              </w:rPr>
              <w:t>t</w:t>
            </w:r>
            <w:r w:rsidRPr="009863BB">
              <w:rPr>
                <w:rFonts w:ascii="Arial" w:hAnsi="Arial" w:cs="Arial"/>
              </w:rPr>
              <w:t>äglich und nach Bedarf</w:t>
            </w:r>
          </w:p>
          <w:p w14:paraId="25F09297" w14:textId="77777777" w:rsidR="00102A31" w:rsidRDefault="00102A31" w:rsidP="00E86D6E">
            <w:pPr>
              <w:rPr>
                <w:rFonts w:ascii="Arial" w:hAnsi="Arial" w:cs="Arial"/>
              </w:rPr>
            </w:pPr>
          </w:p>
          <w:p w14:paraId="19348047" w14:textId="77777777" w:rsidR="00102A31" w:rsidRPr="009863BB" w:rsidRDefault="00102A31" w:rsidP="00E86D6E">
            <w:pPr>
              <w:rPr>
                <w:rFonts w:ascii="Arial" w:hAnsi="Arial" w:cs="Arial"/>
              </w:rPr>
            </w:pPr>
            <w:r>
              <w:rPr>
                <w:rFonts w:ascii="Arial" w:hAnsi="Arial" w:cs="Arial"/>
              </w:rPr>
              <w:t>1x täglich</w:t>
            </w:r>
          </w:p>
        </w:tc>
        <w:tc>
          <w:tcPr>
            <w:tcW w:w="2165" w:type="dxa"/>
          </w:tcPr>
          <w:p w14:paraId="0E29E579" w14:textId="77777777" w:rsidR="00102A31" w:rsidRDefault="00102A31" w:rsidP="00E86D6E">
            <w:pPr>
              <w:rPr>
                <w:rFonts w:ascii="Arial" w:hAnsi="Arial" w:cs="Arial"/>
              </w:rPr>
            </w:pPr>
            <w:r>
              <w:rPr>
                <w:rFonts w:ascii="Arial" w:hAnsi="Arial" w:cs="Arial"/>
              </w:rPr>
              <w:t>reinigen</w:t>
            </w:r>
          </w:p>
          <w:p w14:paraId="7854FB3A" w14:textId="77777777" w:rsidR="00102A31" w:rsidRDefault="00102A31" w:rsidP="00E86D6E">
            <w:pPr>
              <w:rPr>
                <w:rFonts w:ascii="Arial" w:hAnsi="Arial" w:cs="Arial"/>
              </w:rPr>
            </w:pPr>
          </w:p>
          <w:p w14:paraId="6F36E554" w14:textId="77777777" w:rsidR="00102A31" w:rsidRDefault="00102A31" w:rsidP="00E86D6E">
            <w:pPr>
              <w:rPr>
                <w:rFonts w:ascii="Arial" w:hAnsi="Arial" w:cs="Arial"/>
              </w:rPr>
            </w:pPr>
          </w:p>
          <w:p w14:paraId="2808B67C" w14:textId="77777777" w:rsidR="00102A31" w:rsidRPr="009863BB" w:rsidRDefault="00102A31" w:rsidP="00E86D6E">
            <w:pPr>
              <w:rPr>
                <w:rFonts w:ascii="Arial" w:hAnsi="Arial" w:cs="Arial"/>
              </w:rPr>
            </w:pPr>
            <w:r>
              <w:rPr>
                <w:rFonts w:ascii="Arial" w:hAnsi="Arial" w:cs="Arial"/>
              </w:rPr>
              <w:t>desinfizieren</w:t>
            </w:r>
          </w:p>
        </w:tc>
        <w:tc>
          <w:tcPr>
            <w:tcW w:w="2365" w:type="dxa"/>
          </w:tcPr>
          <w:p w14:paraId="714D8D55" w14:textId="77777777" w:rsidR="00102A31" w:rsidRDefault="00102A31" w:rsidP="00E86D6E">
            <w:pPr>
              <w:rPr>
                <w:rFonts w:ascii="Arial" w:hAnsi="Arial" w:cs="Arial"/>
              </w:rPr>
            </w:pPr>
            <w:r>
              <w:rPr>
                <w:rFonts w:ascii="Arial" w:hAnsi="Arial" w:cs="Arial"/>
              </w:rPr>
              <w:t>Reinigungsmittel</w:t>
            </w:r>
          </w:p>
          <w:p w14:paraId="4733F15C" w14:textId="77777777" w:rsidR="00102A31" w:rsidRDefault="00102A31" w:rsidP="00E86D6E">
            <w:pPr>
              <w:rPr>
                <w:rFonts w:ascii="Arial" w:hAnsi="Arial" w:cs="Arial"/>
              </w:rPr>
            </w:pPr>
          </w:p>
          <w:p w14:paraId="2EBF3D73" w14:textId="77777777" w:rsidR="00102A31" w:rsidRDefault="00102A31" w:rsidP="00E86D6E">
            <w:pPr>
              <w:rPr>
                <w:rFonts w:ascii="Arial" w:hAnsi="Arial" w:cs="Arial"/>
              </w:rPr>
            </w:pPr>
          </w:p>
          <w:p w14:paraId="79A5353F" w14:textId="77777777" w:rsidR="00102A31" w:rsidRPr="009863BB" w:rsidRDefault="00102A31" w:rsidP="00E86D6E">
            <w:pPr>
              <w:rPr>
                <w:rFonts w:ascii="Arial" w:hAnsi="Arial" w:cs="Arial"/>
              </w:rPr>
            </w:pPr>
            <w:r>
              <w:rPr>
                <w:rFonts w:ascii="Arial" w:hAnsi="Arial" w:cs="Arial"/>
              </w:rPr>
              <w:t>Desinfektionsmittel</w:t>
            </w:r>
          </w:p>
        </w:tc>
        <w:tc>
          <w:tcPr>
            <w:tcW w:w="2391" w:type="dxa"/>
          </w:tcPr>
          <w:p w14:paraId="51F8B53C" w14:textId="77777777" w:rsidR="00102A31" w:rsidRPr="009863BB" w:rsidRDefault="00102A31" w:rsidP="00E86D6E">
            <w:pPr>
              <w:rPr>
                <w:rFonts w:ascii="Arial" w:hAnsi="Arial" w:cs="Arial"/>
              </w:rPr>
            </w:pPr>
          </w:p>
        </w:tc>
        <w:tc>
          <w:tcPr>
            <w:tcW w:w="2295" w:type="dxa"/>
          </w:tcPr>
          <w:p w14:paraId="4D4DA8AC" w14:textId="77777777" w:rsidR="00102A31" w:rsidRPr="009863BB" w:rsidRDefault="00102A31" w:rsidP="00E86D6E">
            <w:pPr>
              <w:rPr>
                <w:rFonts w:ascii="Arial" w:hAnsi="Arial" w:cs="Arial"/>
              </w:rPr>
            </w:pPr>
          </w:p>
        </w:tc>
      </w:tr>
      <w:tr w:rsidR="00E36B57" w:rsidRPr="009863BB" w14:paraId="7AAF42BE" w14:textId="77777777" w:rsidTr="00E86D6E">
        <w:tc>
          <w:tcPr>
            <w:tcW w:w="2672" w:type="dxa"/>
          </w:tcPr>
          <w:p w14:paraId="10EB4076" w14:textId="77777777" w:rsidR="00102A31" w:rsidRPr="009863BB" w:rsidRDefault="00102A31" w:rsidP="00102A31">
            <w:pPr>
              <w:pStyle w:val="Listenabsatz"/>
              <w:numPr>
                <w:ilvl w:val="0"/>
                <w:numId w:val="15"/>
              </w:numPr>
              <w:ind w:left="601" w:hanging="283"/>
              <w:rPr>
                <w:rFonts w:ascii="Arial" w:hAnsi="Arial" w:cs="Arial"/>
              </w:rPr>
            </w:pPr>
            <w:r w:rsidRPr="009863BB">
              <w:rPr>
                <w:rFonts w:ascii="Arial" w:hAnsi="Arial" w:cs="Arial"/>
              </w:rPr>
              <w:t>Klospülung-Betätigungsplatte</w:t>
            </w:r>
          </w:p>
        </w:tc>
        <w:tc>
          <w:tcPr>
            <w:tcW w:w="2391" w:type="dxa"/>
          </w:tcPr>
          <w:p w14:paraId="2C149A2D" w14:textId="77777777" w:rsidR="00102A31" w:rsidRDefault="00102A31" w:rsidP="00E86D6E">
            <w:pPr>
              <w:rPr>
                <w:rFonts w:ascii="Arial" w:hAnsi="Arial" w:cs="Arial"/>
              </w:rPr>
            </w:pPr>
            <w:r w:rsidRPr="009863BB">
              <w:rPr>
                <w:rFonts w:ascii="Arial" w:hAnsi="Arial" w:cs="Arial"/>
              </w:rPr>
              <w:t>Täglich und nach Bedarf</w:t>
            </w:r>
          </w:p>
          <w:p w14:paraId="2D6B89BD" w14:textId="77777777" w:rsidR="00102A31" w:rsidRDefault="00102A31" w:rsidP="00E86D6E">
            <w:pPr>
              <w:rPr>
                <w:rFonts w:ascii="Arial" w:hAnsi="Arial" w:cs="Arial"/>
              </w:rPr>
            </w:pPr>
          </w:p>
          <w:p w14:paraId="118FE5E3" w14:textId="77777777" w:rsidR="00102A31" w:rsidRDefault="00102A31" w:rsidP="00E86D6E">
            <w:pPr>
              <w:rPr>
                <w:rFonts w:ascii="Arial" w:hAnsi="Arial" w:cs="Arial"/>
              </w:rPr>
            </w:pPr>
          </w:p>
          <w:p w14:paraId="58730137" w14:textId="77777777" w:rsidR="00102A31" w:rsidRPr="009863BB" w:rsidRDefault="00102A31" w:rsidP="00E86D6E">
            <w:pPr>
              <w:rPr>
                <w:rFonts w:ascii="Arial" w:hAnsi="Arial" w:cs="Arial"/>
              </w:rPr>
            </w:pPr>
            <w:r>
              <w:rPr>
                <w:rFonts w:ascii="Arial" w:hAnsi="Arial" w:cs="Arial"/>
              </w:rPr>
              <w:t>1x täglich</w:t>
            </w:r>
          </w:p>
        </w:tc>
        <w:tc>
          <w:tcPr>
            <w:tcW w:w="2165" w:type="dxa"/>
          </w:tcPr>
          <w:p w14:paraId="4F028D52" w14:textId="77777777" w:rsidR="00102A31" w:rsidRPr="009863BB" w:rsidRDefault="00102A31" w:rsidP="00E86D6E">
            <w:pPr>
              <w:rPr>
                <w:rFonts w:ascii="Arial" w:hAnsi="Arial" w:cs="Arial"/>
              </w:rPr>
            </w:pPr>
            <w:r>
              <w:rPr>
                <w:rFonts w:ascii="Arial" w:hAnsi="Arial" w:cs="Arial"/>
              </w:rPr>
              <w:t>reinigen</w:t>
            </w:r>
          </w:p>
          <w:p w14:paraId="2FF463AC" w14:textId="77777777" w:rsidR="00102A31" w:rsidRDefault="00102A31" w:rsidP="00E86D6E">
            <w:pPr>
              <w:rPr>
                <w:rFonts w:ascii="Arial" w:hAnsi="Arial" w:cs="Arial"/>
              </w:rPr>
            </w:pPr>
          </w:p>
          <w:p w14:paraId="4DA09201" w14:textId="77777777" w:rsidR="00102A31" w:rsidRDefault="00102A31" w:rsidP="00E86D6E">
            <w:pPr>
              <w:rPr>
                <w:rFonts w:ascii="Arial" w:hAnsi="Arial" w:cs="Arial"/>
              </w:rPr>
            </w:pPr>
          </w:p>
          <w:p w14:paraId="240E0602" w14:textId="77777777" w:rsidR="00102A31" w:rsidRDefault="00102A31" w:rsidP="00E86D6E">
            <w:pPr>
              <w:rPr>
                <w:rFonts w:ascii="Arial" w:hAnsi="Arial" w:cs="Arial"/>
              </w:rPr>
            </w:pPr>
          </w:p>
          <w:p w14:paraId="490945CE" w14:textId="77777777" w:rsidR="00102A31" w:rsidRPr="009863BB" w:rsidRDefault="00102A31" w:rsidP="00E86D6E">
            <w:pPr>
              <w:rPr>
                <w:rFonts w:ascii="Arial" w:hAnsi="Arial" w:cs="Arial"/>
              </w:rPr>
            </w:pPr>
            <w:r>
              <w:rPr>
                <w:rFonts w:ascii="Arial" w:hAnsi="Arial" w:cs="Arial"/>
              </w:rPr>
              <w:t>desinfizieren</w:t>
            </w:r>
          </w:p>
        </w:tc>
        <w:tc>
          <w:tcPr>
            <w:tcW w:w="2365" w:type="dxa"/>
          </w:tcPr>
          <w:p w14:paraId="03C7C9D4" w14:textId="77777777" w:rsidR="00102A31" w:rsidRDefault="00102A31" w:rsidP="00E86D6E">
            <w:pPr>
              <w:rPr>
                <w:rFonts w:ascii="Arial" w:hAnsi="Arial" w:cs="Arial"/>
              </w:rPr>
            </w:pPr>
            <w:r>
              <w:rPr>
                <w:rFonts w:ascii="Arial" w:hAnsi="Arial" w:cs="Arial"/>
              </w:rPr>
              <w:t>geeignete Reinigungsmittel</w:t>
            </w:r>
          </w:p>
          <w:p w14:paraId="22968343" w14:textId="77777777" w:rsidR="00102A31" w:rsidRDefault="00102A31" w:rsidP="00E86D6E">
            <w:pPr>
              <w:rPr>
                <w:rFonts w:ascii="Arial" w:hAnsi="Arial" w:cs="Arial"/>
              </w:rPr>
            </w:pPr>
          </w:p>
          <w:p w14:paraId="0336727E" w14:textId="77777777" w:rsidR="00102A31" w:rsidRDefault="00102A31" w:rsidP="00E86D6E">
            <w:pPr>
              <w:rPr>
                <w:rFonts w:ascii="Arial" w:hAnsi="Arial" w:cs="Arial"/>
              </w:rPr>
            </w:pPr>
          </w:p>
          <w:p w14:paraId="5AD2F462" w14:textId="77777777" w:rsidR="00102A31" w:rsidRPr="009863BB" w:rsidRDefault="00102A31" w:rsidP="00E86D6E">
            <w:pPr>
              <w:rPr>
                <w:rFonts w:ascii="Arial" w:hAnsi="Arial" w:cs="Arial"/>
              </w:rPr>
            </w:pPr>
            <w:r w:rsidRPr="009863BB">
              <w:rPr>
                <w:rFonts w:ascii="Arial" w:hAnsi="Arial" w:cs="Arial"/>
              </w:rPr>
              <w:t>Desinfektions</w:t>
            </w:r>
            <w:r>
              <w:rPr>
                <w:rFonts w:ascii="Arial" w:hAnsi="Arial" w:cs="Arial"/>
              </w:rPr>
              <w:t>mittel</w:t>
            </w:r>
          </w:p>
        </w:tc>
        <w:tc>
          <w:tcPr>
            <w:tcW w:w="2391" w:type="dxa"/>
          </w:tcPr>
          <w:p w14:paraId="69F63EAD" w14:textId="77777777" w:rsidR="00102A31" w:rsidRPr="009863BB" w:rsidRDefault="00102A31" w:rsidP="00E86D6E">
            <w:pPr>
              <w:rPr>
                <w:rFonts w:ascii="Arial" w:hAnsi="Arial" w:cs="Arial"/>
              </w:rPr>
            </w:pPr>
            <w:r w:rsidRPr="009863BB">
              <w:rPr>
                <w:rFonts w:ascii="Arial" w:hAnsi="Arial" w:cs="Arial"/>
              </w:rPr>
              <w:t>Wenn möglich Betätigungsplatte mit Ärmel betätigen/direkten Kontakt vermeiden</w:t>
            </w:r>
          </w:p>
        </w:tc>
        <w:tc>
          <w:tcPr>
            <w:tcW w:w="2295" w:type="dxa"/>
          </w:tcPr>
          <w:p w14:paraId="26CF52FC" w14:textId="77777777" w:rsidR="00102A31" w:rsidRPr="009863BB" w:rsidRDefault="00102A31" w:rsidP="00E86D6E">
            <w:pPr>
              <w:rPr>
                <w:rFonts w:ascii="Arial" w:hAnsi="Arial" w:cs="Arial"/>
              </w:rPr>
            </w:pPr>
          </w:p>
        </w:tc>
      </w:tr>
      <w:tr w:rsidR="00E36B57" w:rsidRPr="009863BB" w14:paraId="7F302908" w14:textId="77777777" w:rsidTr="00E86D6E">
        <w:tc>
          <w:tcPr>
            <w:tcW w:w="2672" w:type="dxa"/>
          </w:tcPr>
          <w:p w14:paraId="30A071E1" w14:textId="77777777" w:rsidR="00102A31" w:rsidRPr="009863BB" w:rsidRDefault="00102A31" w:rsidP="00E86D6E">
            <w:pPr>
              <w:pStyle w:val="Listenabsatz"/>
              <w:ind w:left="601"/>
              <w:rPr>
                <w:rFonts w:ascii="Arial" w:hAnsi="Arial" w:cs="Arial"/>
              </w:rPr>
            </w:pPr>
            <w:r w:rsidRPr="002A2B4A">
              <w:rPr>
                <w:rFonts w:ascii="Arial" w:hAnsi="Arial" w:cs="Arial"/>
              </w:rPr>
              <w:t>Büro</w:t>
            </w:r>
          </w:p>
        </w:tc>
        <w:tc>
          <w:tcPr>
            <w:tcW w:w="2391" w:type="dxa"/>
          </w:tcPr>
          <w:p w14:paraId="163D8C26" w14:textId="77777777" w:rsidR="00102A31" w:rsidRPr="009863BB" w:rsidRDefault="00102A31" w:rsidP="00E86D6E">
            <w:pPr>
              <w:rPr>
                <w:rFonts w:ascii="Arial" w:hAnsi="Arial" w:cs="Arial"/>
              </w:rPr>
            </w:pPr>
          </w:p>
        </w:tc>
        <w:tc>
          <w:tcPr>
            <w:tcW w:w="2165" w:type="dxa"/>
          </w:tcPr>
          <w:p w14:paraId="52364540" w14:textId="77777777" w:rsidR="00102A31" w:rsidRDefault="00102A31" w:rsidP="00E86D6E">
            <w:pPr>
              <w:rPr>
                <w:rFonts w:ascii="Arial" w:hAnsi="Arial" w:cs="Arial"/>
              </w:rPr>
            </w:pPr>
          </w:p>
        </w:tc>
        <w:tc>
          <w:tcPr>
            <w:tcW w:w="2365" w:type="dxa"/>
          </w:tcPr>
          <w:p w14:paraId="070B91FA" w14:textId="77777777" w:rsidR="00102A31" w:rsidRDefault="00102A31" w:rsidP="00E86D6E">
            <w:pPr>
              <w:rPr>
                <w:rFonts w:ascii="Arial" w:hAnsi="Arial" w:cs="Arial"/>
              </w:rPr>
            </w:pPr>
          </w:p>
        </w:tc>
        <w:tc>
          <w:tcPr>
            <w:tcW w:w="2391" w:type="dxa"/>
          </w:tcPr>
          <w:p w14:paraId="61EBE29C" w14:textId="77777777" w:rsidR="00102A31" w:rsidRPr="009863BB" w:rsidRDefault="00102A31" w:rsidP="00E86D6E">
            <w:pPr>
              <w:rPr>
                <w:rFonts w:ascii="Arial" w:hAnsi="Arial" w:cs="Arial"/>
              </w:rPr>
            </w:pPr>
          </w:p>
        </w:tc>
        <w:tc>
          <w:tcPr>
            <w:tcW w:w="2295" w:type="dxa"/>
          </w:tcPr>
          <w:p w14:paraId="31615CC1" w14:textId="77777777" w:rsidR="00102A31" w:rsidRDefault="00102A31" w:rsidP="00E86D6E">
            <w:pPr>
              <w:rPr>
                <w:rFonts w:ascii="Arial" w:hAnsi="Arial" w:cs="Arial"/>
              </w:rPr>
            </w:pPr>
          </w:p>
        </w:tc>
      </w:tr>
      <w:tr w:rsidR="00E36B57" w:rsidRPr="009863BB" w14:paraId="71C6D930" w14:textId="77777777" w:rsidTr="00E86D6E">
        <w:tc>
          <w:tcPr>
            <w:tcW w:w="2672" w:type="dxa"/>
          </w:tcPr>
          <w:p w14:paraId="75A31EB3" w14:textId="77777777" w:rsidR="00E36B57" w:rsidRDefault="00E36B57" w:rsidP="00E36B57">
            <w:pPr>
              <w:pStyle w:val="Listenabsatz"/>
              <w:numPr>
                <w:ilvl w:val="0"/>
                <w:numId w:val="15"/>
              </w:numPr>
              <w:ind w:left="593" w:hanging="283"/>
              <w:rPr>
                <w:rFonts w:ascii="Arial" w:hAnsi="Arial" w:cs="Arial"/>
              </w:rPr>
            </w:pPr>
            <w:r w:rsidRPr="002F56D9">
              <w:rPr>
                <w:rFonts w:ascii="Arial" w:hAnsi="Arial" w:cs="Arial"/>
              </w:rPr>
              <w:lastRenderedPageBreak/>
              <w:t>Schreibtisch</w:t>
            </w:r>
          </w:p>
          <w:p w14:paraId="0DDDB08B" w14:textId="77777777" w:rsidR="00E36B57" w:rsidRPr="00E36B57" w:rsidRDefault="00E36B57" w:rsidP="00E36B57">
            <w:pPr>
              <w:pStyle w:val="Listenabsatz"/>
              <w:numPr>
                <w:ilvl w:val="0"/>
                <w:numId w:val="38"/>
              </w:numPr>
              <w:ind w:left="601" w:hanging="283"/>
              <w:rPr>
                <w:rFonts w:ascii="Arial" w:hAnsi="Arial" w:cs="Arial"/>
              </w:rPr>
            </w:pPr>
            <w:r w:rsidRPr="00E36B57">
              <w:rPr>
                <w:rFonts w:ascii="Arial" w:hAnsi="Arial" w:cs="Arial"/>
              </w:rPr>
              <w:t>Computer-Tastatur</w:t>
            </w:r>
          </w:p>
          <w:p w14:paraId="0CCA6D30" w14:textId="77777777" w:rsidR="00E36B57" w:rsidRPr="00E36B57" w:rsidRDefault="00E36B57" w:rsidP="00E36B57">
            <w:pPr>
              <w:pStyle w:val="Listenabsatz"/>
              <w:numPr>
                <w:ilvl w:val="0"/>
                <w:numId w:val="38"/>
              </w:numPr>
              <w:ind w:left="601" w:hanging="283"/>
              <w:rPr>
                <w:rFonts w:ascii="Arial" w:hAnsi="Arial" w:cs="Arial"/>
              </w:rPr>
            </w:pPr>
            <w:r w:rsidRPr="00E36B57">
              <w:rPr>
                <w:rFonts w:ascii="Arial" w:hAnsi="Arial" w:cs="Arial"/>
              </w:rPr>
              <w:t>Telefon</w:t>
            </w:r>
          </w:p>
        </w:tc>
        <w:tc>
          <w:tcPr>
            <w:tcW w:w="2391" w:type="dxa"/>
          </w:tcPr>
          <w:p w14:paraId="4CCB6FC0" w14:textId="77777777" w:rsidR="00E36B57" w:rsidRPr="009863BB" w:rsidRDefault="00E36B57" w:rsidP="00E36B57">
            <w:pPr>
              <w:rPr>
                <w:rFonts w:ascii="Arial" w:hAnsi="Arial" w:cs="Arial"/>
              </w:rPr>
            </w:pPr>
            <w:r>
              <w:rPr>
                <w:rFonts w:ascii="Arial" w:hAnsi="Arial" w:cs="Arial"/>
              </w:rPr>
              <w:t>n</w:t>
            </w:r>
            <w:r w:rsidRPr="009863BB">
              <w:rPr>
                <w:rFonts w:ascii="Arial" w:hAnsi="Arial" w:cs="Arial"/>
              </w:rPr>
              <w:t>ach Bedarf</w:t>
            </w:r>
            <w:r>
              <w:rPr>
                <w:rFonts w:ascii="Arial" w:hAnsi="Arial" w:cs="Arial"/>
              </w:rPr>
              <w:t xml:space="preserve"> bei Wechsel</w:t>
            </w:r>
          </w:p>
        </w:tc>
        <w:tc>
          <w:tcPr>
            <w:tcW w:w="2165" w:type="dxa"/>
          </w:tcPr>
          <w:p w14:paraId="338B0420" w14:textId="77777777" w:rsidR="00E36B57" w:rsidRPr="009863BB" w:rsidRDefault="00E36B57" w:rsidP="00E36B57">
            <w:pPr>
              <w:rPr>
                <w:rFonts w:ascii="Arial" w:hAnsi="Arial" w:cs="Arial"/>
              </w:rPr>
            </w:pPr>
            <w:r>
              <w:rPr>
                <w:rFonts w:ascii="Arial" w:hAnsi="Arial" w:cs="Arial"/>
              </w:rPr>
              <w:t>Reinigen oder desinfizieren</w:t>
            </w:r>
          </w:p>
        </w:tc>
        <w:tc>
          <w:tcPr>
            <w:tcW w:w="2365" w:type="dxa"/>
          </w:tcPr>
          <w:p w14:paraId="7729FE43" w14:textId="77777777" w:rsidR="00E36B57" w:rsidRPr="009863BB" w:rsidRDefault="00E36B57" w:rsidP="00E36B57">
            <w:pPr>
              <w:rPr>
                <w:rFonts w:ascii="Arial" w:hAnsi="Arial" w:cs="Arial"/>
              </w:rPr>
            </w:pPr>
            <w:r>
              <w:rPr>
                <w:rFonts w:ascii="Arial" w:hAnsi="Arial" w:cs="Arial"/>
              </w:rPr>
              <w:t>Reinigungs- oder Desinfektionsmittel</w:t>
            </w:r>
          </w:p>
        </w:tc>
        <w:tc>
          <w:tcPr>
            <w:tcW w:w="2391" w:type="dxa"/>
          </w:tcPr>
          <w:p w14:paraId="210C4ADA" w14:textId="77777777" w:rsidR="00E36B57" w:rsidRPr="009863BB" w:rsidRDefault="00E36B57" w:rsidP="00E36B57">
            <w:pPr>
              <w:rPr>
                <w:rFonts w:ascii="Arial" w:hAnsi="Arial" w:cs="Arial"/>
              </w:rPr>
            </w:pPr>
          </w:p>
        </w:tc>
        <w:tc>
          <w:tcPr>
            <w:tcW w:w="2295" w:type="dxa"/>
          </w:tcPr>
          <w:p w14:paraId="6FA04012" w14:textId="77777777" w:rsidR="00E36B57" w:rsidRPr="009863BB" w:rsidRDefault="00E36B57" w:rsidP="00E36B57">
            <w:pPr>
              <w:rPr>
                <w:rFonts w:ascii="Arial" w:hAnsi="Arial" w:cs="Arial"/>
              </w:rPr>
            </w:pPr>
          </w:p>
        </w:tc>
      </w:tr>
      <w:tr w:rsidR="00E36B57" w:rsidRPr="009863BB" w14:paraId="2ED12956" w14:textId="77777777" w:rsidTr="00E86D6E">
        <w:tc>
          <w:tcPr>
            <w:tcW w:w="2672" w:type="dxa"/>
          </w:tcPr>
          <w:p w14:paraId="748700F1" w14:textId="77777777" w:rsidR="00E36B57" w:rsidRPr="00E36B57" w:rsidRDefault="00E36B57" w:rsidP="00E36B57">
            <w:pPr>
              <w:pStyle w:val="Listenabsatz"/>
              <w:numPr>
                <w:ilvl w:val="0"/>
                <w:numId w:val="38"/>
              </w:numPr>
              <w:ind w:left="601" w:hanging="283"/>
              <w:rPr>
                <w:rFonts w:ascii="Arial" w:hAnsi="Arial" w:cs="Arial"/>
              </w:rPr>
            </w:pPr>
            <w:r w:rsidRPr="00E36B57">
              <w:rPr>
                <w:rFonts w:ascii="Arial" w:hAnsi="Arial" w:cs="Arial"/>
              </w:rPr>
              <w:t>Spielzeug</w:t>
            </w:r>
          </w:p>
        </w:tc>
        <w:tc>
          <w:tcPr>
            <w:tcW w:w="2391" w:type="dxa"/>
          </w:tcPr>
          <w:p w14:paraId="7A3C1D27" w14:textId="77777777" w:rsidR="00E36B57" w:rsidRDefault="00E36B57" w:rsidP="00E36B57">
            <w:pPr>
              <w:rPr>
                <w:rFonts w:ascii="Arial" w:hAnsi="Arial" w:cs="Arial"/>
              </w:rPr>
            </w:pPr>
            <w:r>
              <w:rPr>
                <w:rFonts w:ascii="Arial" w:hAnsi="Arial" w:cs="Arial"/>
              </w:rPr>
              <w:t>Bei Verunreinigung oder</w:t>
            </w:r>
          </w:p>
          <w:p w14:paraId="6F3747E4" w14:textId="77777777" w:rsidR="00E36B57" w:rsidRPr="009863BB" w:rsidRDefault="00E36B57" w:rsidP="00E36B57">
            <w:pPr>
              <w:rPr>
                <w:rFonts w:ascii="Arial" w:hAnsi="Arial" w:cs="Arial"/>
              </w:rPr>
            </w:pPr>
            <w:r>
              <w:rPr>
                <w:rFonts w:ascii="Arial" w:hAnsi="Arial" w:cs="Arial"/>
              </w:rPr>
              <w:t>nach Bedarf</w:t>
            </w:r>
          </w:p>
        </w:tc>
        <w:tc>
          <w:tcPr>
            <w:tcW w:w="2165" w:type="dxa"/>
          </w:tcPr>
          <w:p w14:paraId="36CDF73B" w14:textId="77777777" w:rsidR="00E36B57" w:rsidRPr="009863BB" w:rsidRDefault="00E36B57" w:rsidP="00E36B57">
            <w:pPr>
              <w:rPr>
                <w:rFonts w:ascii="Arial" w:hAnsi="Arial" w:cs="Arial"/>
              </w:rPr>
            </w:pPr>
            <w:r>
              <w:rPr>
                <w:rFonts w:ascii="Arial" w:hAnsi="Arial" w:cs="Arial"/>
              </w:rPr>
              <w:t>reinigen, ggf. desinfizieren</w:t>
            </w:r>
          </w:p>
        </w:tc>
        <w:tc>
          <w:tcPr>
            <w:tcW w:w="2365" w:type="dxa"/>
          </w:tcPr>
          <w:p w14:paraId="16926096" w14:textId="77777777" w:rsidR="00E36B57" w:rsidRPr="009863BB" w:rsidRDefault="00E36B57" w:rsidP="00E36B57">
            <w:pPr>
              <w:rPr>
                <w:rFonts w:ascii="Arial" w:hAnsi="Arial" w:cs="Arial"/>
              </w:rPr>
            </w:pPr>
            <w:r>
              <w:rPr>
                <w:rFonts w:ascii="Arial" w:hAnsi="Arial" w:cs="Arial"/>
              </w:rPr>
              <w:t>Reinigungs-, ggf. Desinfektionsmittel</w:t>
            </w:r>
          </w:p>
        </w:tc>
        <w:tc>
          <w:tcPr>
            <w:tcW w:w="2391" w:type="dxa"/>
          </w:tcPr>
          <w:p w14:paraId="08901F48" w14:textId="77777777" w:rsidR="00E36B57" w:rsidRPr="009863BB" w:rsidRDefault="00E36B57" w:rsidP="00E36B57">
            <w:pPr>
              <w:rPr>
                <w:rFonts w:ascii="Arial" w:hAnsi="Arial" w:cs="Arial"/>
              </w:rPr>
            </w:pPr>
          </w:p>
        </w:tc>
        <w:tc>
          <w:tcPr>
            <w:tcW w:w="2295" w:type="dxa"/>
          </w:tcPr>
          <w:p w14:paraId="1C0CB6E5" w14:textId="77777777" w:rsidR="00E36B57" w:rsidRPr="009863BB" w:rsidRDefault="00E36B57" w:rsidP="00E36B57">
            <w:pPr>
              <w:rPr>
                <w:rFonts w:ascii="Arial" w:hAnsi="Arial" w:cs="Arial"/>
              </w:rPr>
            </w:pPr>
          </w:p>
        </w:tc>
      </w:tr>
      <w:tr w:rsidR="00E36B57" w:rsidRPr="009863BB" w14:paraId="0BC0C88A" w14:textId="77777777" w:rsidTr="00E86D6E">
        <w:tc>
          <w:tcPr>
            <w:tcW w:w="2672" w:type="dxa"/>
          </w:tcPr>
          <w:p w14:paraId="292BA049" w14:textId="77777777" w:rsidR="00E36B57" w:rsidRPr="009E62C9" w:rsidRDefault="00E36B57" w:rsidP="00E36B57">
            <w:pPr>
              <w:rPr>
                <w:rFonts w:ascii="Arial" w:hAnsi="Arial" w:cs="Arial"/>
              </w:rPr>
            </w:pPr>
            <w:r>
              <w:rPr>
                <w:rFonts w:ascii="Arial" w:hAnsi="Arial" w:cs="Arial"/>
              </w:rPr>
              <w:t>xxx</w:t>
            </w:r>
          </w:p>
        </w:tc>
        <w:tc>
          <w:tcPr>
            <w:tcW w:w="2391" w:type="dxa"/>
          </w:tcPr>
          <w:p w14:paraId="09B0D469" w14:textId="77777777" w:rsidR="00E36B57" w:rsidRPr="009863BB" w:rsidRDefault="00E36B57" w:rsidP="00E36B57">
            <w:pPr>
              <w:rPr>
                <w:rFonts w:ascii="Arial" w:hAnsi="Arial" w:cs="Arial"/>
              </w:rPr>
            </w:pPr>
          </w:p>
        </w:tc>
        <w:tc>
          <w:tcPr>
            <w:tcW w:w="2165" w:type="dxa"/>
          </w:tcPr>
          <w:p w14:paraId="5FD162FC" w14:textId="77777777" w:rsidR="00E36B57" w:rsidRPr="009863BB" w:rsidRDefault="00E36B57" w:rsidP="00E36B57">
            <w:pPr>
              <w:rPr>
                <w:rFonts w:ascii="Arial" w:hAnsi="Arial" w:cs="Arial"/>
              </w:rPr>
            </w:pPr>
          </w:p>
        </w:tc>
        <w:tc>
          <w:tcPr>
            <w:tcW w:w="2365" w:type="dxa"/>
          </w:tcPr>
          <w:p w14:paraId="7ECF4924" w14:textId="77777777" w:rsidR="00E36B57" w:rsidRPr="009863BB" w:rsidRDefault="00E36B57" w:rsidP="00E36B57">
            <w:pPr>
              <w:rPr>
                <w:rFonts w:ascii="Arial" w:hAnsi="Arial" w:cs="Arial"/>
              </w:rPr>
            </w:pPr>
          </w:p>
        </w:tc>
        <w:tc>
          <w:tcPr>
            <w:tcW w:w="2391" w:type="dxa"/>
          </w:tcPr>
          <w:p w14:paraId="7135E3FC" w14:textId="77777777" w:rsidR="00E36B57" w:rsidRPr="009863BB" w:rsidRDefault="00E36B57" w:rsidP="00E36B57">
            <w:pPr>
              <w:rPr>
                <w:rFonts w:ascii="Arial" w:hAnsi="Arial" w:cs="Arial"/>
              </w:rPr>
            </w:pPr>
          </w:p>
        </w:tc>
        <w:tc>
          <w:tcPr>
            <w:tcW w:w="2295" w:type="dxa"/>
          </w:tcPr>
          <w:p w14:paraId="3B7828C4" w14:textId="77777777" w:rsidR="00E36B57" w:rsidRPr="009863BB" w:rsidRDefault="00E36B57" w:rsidP="00E36B57">
            <w:pPr>
              <w:rPr>
                <w:rFonts w:ascii="Arial" w:hAnsi="Arial" w:cs="Arial"/>
              </w:rPr>
            </w:pPr>
          </w:p>
        </w:tc>
      </w:tr>
      <w:tr w:rsidR="00E36B57" w:rsidRPr="009863BB" w14:paraId="6D92CBFD" w14:textId="77777777" w:rsidTr="00E86D6E">
        <w:tc>
          <w:tcPr>
            <w:tcW w:w="2672" w:type="dxa"/>
          </w:tcPr>
          <w:p w14:paraId="7DDA07BB" w14:textId="77777777" w:rsidR="00E36B57" w:rsidRPr="002F56D9" w:rsidRDefault="00E36B57" w:rsidP="00E36B57">
            <w:pPr>
              <w:rPr>
                <w:rFonts w:ascii="Arial" w:hAnsi="Arial" w:cs="Arial"/>
              </w:rPr>
            </w:pPr>
            <w:r>
              <w:rPr>
                <w:rFonts w:ascii="Arial" w:hAnsi="Arial" w:cs="Arial"/>
              </w:rPr>
              <w:t>xxx</w:t>
            </w:r>
          </w:p>
        </w:tc>
        <w:tc>
          <w:tcPr>
            <w:tcW w:w="2391" w:type="dxa"/>
          </w:tcPr>
          <w:p w14:paraId="30679A94" w14:textId="77777777" w:rsidR="00E36B57" w:rsidRPr="009863BB" w:rsidRDefault="00E36B57" w:rsidP="00E36B57">
            <w:pPr>
              <w:rPr>
                <w:rFonts w:ascii="Arial" w:hAnsi="Arial" w:cs="Arial"/>
              </w:rPr>
            </w:pPr>
          </w:p>
        </w:tc>
        <w:tc>
          <w:tcPr>
            <w:tcW w:w="2165" w:type="dxa"/>
          </w:tcPr>
          <w:p w14:paraId="11A1ED2B" w14:textId="77777777" w:rsidR="00E36B57" w:rsidRPr="009863BB" w:rsidRDefault="00E36B57" w:rsidP="00E36B57">
            <w:pPr>
              <w:rPr>
                <w:rFonts w:ascii="Arial" w:hAnsi="Arial" w:cs="Arial"/>
              </w:rPr>
            </w:pPr>
          </w:p>
        </w:tc>
        <w:tc>
          <w:tcPr>
            <w:tcW w:w="2365" w:type="dxa"/>
          </w:tcPr>
          <w:p w14:paraId="0C145674" w14:textId="77777777" w:rsidR="00E36B57" w:rsidRPr="009863BB" w:rsidRDefault="00E36B57" w:rsidP="00E36B57">
            <w:pPr>
              <w:rPr>
                <w:rFonts w:ascii="Arial" w:hAnsi="Arial" w:cs="Arial"/>
              </w:rPr>
            </w:pPr>
          </w:p>
        </w:tc>
        <w:tc>
          <w:tcPr>
            <w:tcW w:w="2391" w:type="dxa"/>
          </w:tcPr>
          <w:p w14:paraId="03454CBA" w14:textId="77777777" w:rsidR="00E36B57" w:rsidRPr="009863BB" w:rsidRDefault="00E36B57" w:rsidP="00E36B57">
            <w:pPr>
              <w:rPr>
                <w:rFonts w:ascii="Arial" w:hAnsi="Arial" w:cs="Arial"/>
              </w:rPr>
            </w:pPr>
          </w:p>
        </w:tc>
        <w:tc>
          <w:tcPr>
            <w:tcW w:w="2295" w:type="dxa"/>
          </w:tcPr>
          <w:p w14:paraId="149D31F9" w14:textId="77777777" w:rsidR="00E36B57" w:rsidRPr="009863BB" w:rsidRDefault="00E36B57" w:rsidP="00E36B57">
            <w:pPr>
              <w:rPr>
                <w:rFonts w:ascii="Arial" w:hAnsi="Arial" w:cs="Arial"/>
              </w:rPr>
            </w:pPr>
          </w:p>
        </w:tc>
      </w:tr>
      <w:tr w:rsidR="00E36B57" w:rsidRPr="009863BB" w14:paraId="5A79994D" w14:textId="77777777" w:rsidTr="00E86D6E">
        <w:tc>
          <w:tcPr>
            <w:tcW w:w="2672" w:type="dxa"/>
          </w:tcPr>
          <w:p w14:paraId="33A89209" w14:textId="77777777" w:rsidR="00E36B57" w:rsidRPr="009E62C9" w:rsidRDefault="00E36B57" w:rsidP="00E36B57">
            <w:pPr>
              <w:rPr>
                <w:rFonts w:ascii="Arial" w:hAnsi="Arial" w:cs="Arial"/>
              </w:rPr>
            </w:pPr>
            <w:r>
              <w:rPr>
                <w:rFonts w:ascii="Arial" w:hAnsi="Arial" w:cs="Arial"/>
              </w:rPr>
              <w:t>xxx</w:t>
            </w:r>
          </w:p>
        </w:tc>
        <w:tc>
          <w:tcPr>
            <w:tcW w:w="2391" w:type="dxa"/>
          </w:tcPr>
          <w:p w14:paraId="64F7371D" w14:textId="77777777" w:rsidR="00E36B57" w:rsidRPr="009863BB" w:rsidRDefault="00E36B57" w:rsidP="00E36B57">
            <w:pPr>
              <w:rPr>
                <w:rFonts w:ascii="Arial" w:hAnsi="Arial" w:cs="Arial"/>
              </w:rPr>
            </w:pPr>
          </w:p>
        </w:tc>
        <w:tc>
          <w:tcPr>
            <w:tcW w:w="2165" w:type="dxa"/>
          </w:tcPr>
          <w:p w14:paraId="7B0A3730" w14:textId="77777777" w:rsidR="00E36B57" w:rsidRPr="009863BB" w:rsidRDefault="00E36B57" w:rsidP="00E36B57">
            <w:pPr>
              <w:rPr>
                <w:rFonts w:ascii="Arial" w:hAnsi="Arial" w:cs="Arial"/>
              </w:rPr>
            </w:pPr>
          </w:p>
        </w:tc>
        <w:tc>
          <w:tcPr>
            <w:tcW w:w="2365" w:type="dxa"/>
          </w:tcPr>
          <w:p w14:paraId="51F41C9B" w14:textId="77777777" w:rsidR="00E36B57" w:rsidRPr="009863BB" w:rsidRDefault="00E36B57" w:rsidP="00E36B57">
            <w:pPr>
              <w:rPr>
                <w:rFonts w:ascii="Arial" w:hAnsi="Arial" w:cs="Arial"/>
              </w:rPr>
            </w:pPr>
          </w:p>
        </w:tc>
        <w:tc>
          <w:tcPr>
            <w:tcW w:w="2391" w:type="dxa"/>
          </w:tcPr>
          <w:p w14:paraId="1CFA3D01" w14:textId="77777777" w:rsidR="00E36B57" w:rsidRPr="009863BB" w:rsidRDefault="00E36B57" w:rsidP="00E36B57">
            <w:pPr>
              <w:rPr>
                <w:rFonts w:ascii="Arial" w:hAnsi="Arial" w:cs="Arial"/>
              </w:rPr>
            </w:pPr>
          </w:p>
        </w:tc>
        <w:tc>
          <w:tcPr>
            <w:tcW w:w="2295" w:type="dxa"/>
          </w:tcPr>
          <w:p w14:paraId="470308E8" w14:textId="77777777" w:rsidR="00E36B57" w:rsidRPr="009863BB" w:rsidRDefault="00E36B57" w:rsidP="00E36B57">
            <w:pPr>
              <w:rPr>
                <w:rFonts w:ascii="Arial" w:hAnsi="Arial" w:cs="Arial"/>
              </w:rPr>
            </w:pPr>
          </w:p>
        </w:tc>
      </w:tr>
      <w:tr w:rsidR="00E36B57" w:rsidRPr="009863BB" w14:paraId="5C78AB43" w14:textId="77777777" w:rsidTr="00E86D6E">
        <w:tc>
          <w:tcPr>
            <w:tcW w:w="2672" w:type="dxa"/>
          </w:tcPr>
          <w:p w14:paraId="05FB03D4" w14:textId="77777777" w:rsidR="00E36B57" w:rsidRPr="009E62C9" w:rsidRDefault="00E36B57" w:rsidP="00E36B57">
            <w:pPr>
              <w:rPr>
                <w:rFonts w:ascii="Arial" w:hAnsi="Arial" w:cs="Arial"/>
              </w:rPr>
            </w:pPr>
          </w:p>
        </w:tc>
        <w:tc>
          <w:tcPr>
            <w:tcW w:w="2391" w:type="dxa"/>
          </w:tcPr>
          <w:p w14:paraId="09CEA23A" w14:textId="77777777" w:rsidR="00E36B57" w:rsidRPr="009863BB" w:rsidRDefault="00E36B57" w:rsidP="00E36B57">
            <w:pPr>
              <w:rPr>
                <w:rFonts w:ascii="Arial" w:hAnsi="Arial" w:cs="Arial"/>
              </w:rPr>
            </w:pPr>
          </w:p>
        </w:tc>
        <w:tc>
          <w:tcPr>
            <w:tcW w:w="2165" w:type="dxa"/>
          </w:tcPr>
          <w:p w14:paraId="5732461D" w14:textId="77777777" w:rsidR="00E36B57" w:rsidRPr="009863BB" w:rsidRDefault="00E36B57" w:rsidP="00E36B57">
            <w:pPr>
              <w:rPr>
                <w:rFonts w:ascii="Arial" w:hAnsi="Arial" w:cs="Arial"/>
              </w:rPr>
            </w:pPr>
          </w:p>
        </w:tc>
        <w:tc>
          <w:tcPr>
            <w:tcW w:w="2365" w:type="dxa"/>
          </w:tcPr>
          <w:p w14:paraId="3EB8A578" w14:textId="77777777" w:rsidR="00E36B57" w:rsidRPr="009863BB" w:rsidRDefault="00E36B57" w:rsidP="00E36B57">
            <w:pPr>
              <w:rPr>
                <w:rFonts w:ascii="Arial" w:hAnsi="Arial" w:cs="Arial"/>
              </w:rPr>
            </w:pPr>
          </w:p>
        </w:tc>
        <w:tc>
          <w:tcPr>
            <w:tcW w:w="2391" w:type="dxa"/>
          </w:tcPr>
          <w:p w14:paraId="4CB0CBC1" w14:textId="77777777" w:rsidR="00E36B57" w:rsidRPr="009863BB" w:rsidRDefault="00E36B57" w:rsidP="00E36B57">
            <w:pPr>
              <w:rPr>
                <w:rFonts w:ascii="Arial" w:hAnsi="Arial" w:cs="Arial"/>
              </w:rPr>
            </w:pPr>
          </w:p>
        </w:tc>
        <w:tc>
          <w:tcPr>
            <w:tcW w:w="2295" w:type="dxa"/>
          </w:tcPr>
          <w:p w14:paraId="358578D1" w14:textId="77777777" w:rsidR="00E36B57" w:rsidRPr="009863BB" w:rsidRDefault="00E36B57" w:rsidP="00E36B57">
            <w:pPr>
              <w:rPr>
                <w:rFonts w:ascii="Arial" w:hAnsi="Arial" w:cs="Arial"/>
              </w:rPr>
            </w:pPr>
          </w:p>
        </w:tc>
      </w:tr>
      <w:tr w:rsidR="00E36B57" w:rsidRPr="009863BB" w14:paraId="193EB681" w14:textId="77777777" w:rsidTr="00E86D6E">
        <w:tc>
          <w:tcPr>
            <w:tcW w:w="2672" w:type="dxa"/>
          </w:tcPr>
          <w:p w14:paraId="1C4F122B" w14:textId="77777777" w:rsidR="00E36B57" w:rsidRPr="009E62C9" w:rsidRDefault="00E36B57" w:rsidP="00E36B57">
            <w:pPr>
              <w:rPr>
                <w:rFonts w:ascii="Arial" w:hAnsi="Arial" w:cs="Arial"/>
              </w:rPr>
            </w:pPr>
          </w:p>
        </w:tc>
        <w:tc>
          <w:tcPr>
            <w:tcW w:w="2391" w:type="dxa"/>
          </w:tcPr>
          <w:p w14:paraId="2078B385" w14:textId="77777777" w:rsidR="00E36B57" w:rsidRPr="009863BB" w:rsidRDefault="00E36B57" w:rsidP="00E36B57">
            <w:pPr>
              <w:rPr>
                <w:rFonts w:ascii="Arial" w:hAnsi="Arial" w:cs="Arial"/>
              </w:rPr>
            </w:pPr>
          </w:p>
        </w:tc>
        <w:tc>
          <w:tcPr>
            <w:tcW w:w="2165" w:type="dxa"/>
          </w:tcPr>
          <w:p w14:paraId="518BBC1F" w14:textId="77777777" w:rsidR="00E36B57" w:rsidRPr="009863BB" w:rsidRDefault="00E36B57" w:rsidP="00E36B57">
            <w:pPr>
              <w:rPr>
                <w:rFonts w:ascii="Arial" w:hAnsi="Arial" w:cs="Arial"/>
              </w:rPr>
            </w:pPr>
          </w:p>
        </w:tc>
        <w:tc>
          <w:tcPr>
            <w:tcW w:w="2365" w:type="dxa"/>
          </w:tcPr>
          <w:p w14:paraId="78BCE40C" w14:textId="77777777" w:rsidR="00E36B57" w:rsidRPr="009863BB" w:rsidRDefault="00E36B57" w:rsidP="00E36B57">
            <w:pPr>
              <w:rPr>
                <w:rFonts w:ascii="Arial" w:hAnsi="Arial" w:cs="Arial"/>
              </w:rPr>
            </w:pPr>
          </w:p>
        </w:tc>
        <w:tc>
          <w:tcPr>
            <w:tcW w:w="2391" w:type="dxa"/>
          </w:tcPr>
          <w:p w14:paraId="0185AB0E" w14:textId="77777777" w:rsidR="00E36B57" w:rsidRPr="009863BB" w:rsidRDefault="00E36B57" w:rsidP="00E36B57">
            <w:pPr>
              <w:rPr>
                <w:rFonts w:ascii="Arial" w:hAnsi="Arial" w:cs="Arial"/>
              </w:rPr>
            </w:pPr>
          </w:p>
        </w:tc>
        <w:tc>
          <w:tcPr>
            <w:tcW w:w="2295" w:type="dxa"/>
          </w:tcPr>
          <w:p w14:paraId="7FFFF3F3" w14:textId="77777777" w:rsidR="00E36B57" w:rsidRPr="009863BB" w:rsidRDefault="00E36B57" w:rsidP="00E36B57">
            <w:pPr>
              <w:rPr>
                <w:rFonts w:ascii="Arial" w:hAnsi="Arial" w:cs="Arial"/>
              </w:rPr>
            </w:pPr>
          </w:p>
        </w:tc>
      </w:tr>
      <w:tr w:rsidR="00E36B57" w:rsidRPr="009863BB" w14:paraId="64EF8B21" w14:textId="77777777" w:rsidTr="00E86D6E">
        <w:trPr>
          <w:trHeight w:val="52"/>
        </w:trPr>
        <w:tc>
          <w:tcPr>
            <w:tcW w:w="2672" w:type="dxa"/>
          </w:tcPr>
          <w:p w14:paraId="15EC303C" w14:textId="77777777" w:rsidR="00E36B57" w:rsidRPr="009863BB" w:rsidRDefault="00E36B57" w:rsidP="00E36B57">
            <w:pPr>
              <w:rPr>
                <w:rFonts w:ascii="Arial" w:hAnsi="Arial" w:cs="Arial"/>
              </w:rPr>
            </w:pPr>
          </w:p>
        </w:tc>
        <w:tc>
          <w:tcPr>
            <w:tcW w:w="2391" w:type="dxa"/>
          </w:tcPr>
          <w:p w14:paraId="21031835" w14:textId="77777777" w:rsidR="00E36B57" w:rsidRPr="009863BB" w:rsidRDefault="00E36B57" w:rsidP="00E36B57">
            <w:pPr>
              <w:rPr>
                <w:rFonts w:ascii="Arial" w:hAnsi="Arial" w:cs="Arial"/>
              </w:rPr>
            </w:pPr>
          </w:p>
        </w:tc>
        <w:tc>
          <w:tcPr>
            <w:tcW w:w="2165" w:type="dxa"/>
          </w:tcPr>
          <w:p w14:paraId="0EC47BC1" w14:textId="77777777" w:rsidR="00E36B57" w:rsidRPr="009863BB" w:rsidRDefault="00E36B57" w:rsidP="00E36B57">
            <w:pPr>
              <w:rPr>
                <w:rFonts w:ascii="Arial" w:hAnsi="Arial" w:cs="Arial"/>
              </w:rPr>
            </w:pPr>
          </w:p>
        </w:tc>
        <w:tc>
          <w:tcPr>
            <w:tcW w:w="2365" w:type="dxa"/>
          </w:tcPr>
          <w:p w14:paraId="22CC4E11" w14:textId="77777777" w:rsidR="00E36B57" w:rsidRPr="009863BB" w:rsidRDefault="00E36B57" w:rsidP="00E36B57">
            <w:pPr>
              <w:rPr>
                <w:rFonts w:ascii="Arial" w:hAnsi="Arial" w:cs="Arial"/>
              </w:rPr>
            </w:pPr>
          </w:p>
        </w:tc>
        <w:tc>
          <w:tcPr>
            <w:tcW w:w="2391" w:type="dxa"/>
          </w:tcPr>
          <w:p w14:paraId="12DBA970" w14:textId="77777777" w:rsidR="00E36B57" w:rsidRPr="009863BB" w:rsidRDefault="00E36B57" w:rsidP="00E36B57">
            <w:pPr>
              <w:rPr>
                <w:rFonts w:ascii="Arial" w:hAnsi="Arial" w:cs="Arial"/>
              </w:rPr>
            </w:pPr>
          </w:p>
        </w:tc>
        <w:tc>
          <w:tcPr>
            <w:tcW w:w="2295" w:type="dxa"/>
          </w:tcPr>
          <w:p w14:paraId="0FFFD733" w14:textId="77777777" w:rsidR="00E36B57" w:rsidRPr="009863BB" w:rsidRDefault="00E36B57" w:rsidP="00E36B57">
            <w:pPr>
              <w:rPr>
                <w:rFonts w:ascii="Arial" w:hAnsi="Arial" w:cs="Arial"/>
              </w:rPr>
            </w:pPr>
          </w:p>
        </w:tc>
      </w:tr>
    </w:tbl>
    <w:p w14:paraId="54B95564" w14:textId="77777777" w:rsidR="00102A31" w:rsidRDefault="00102A31" w:rsidP="00102A31"/>
    <w:p w14:paraId="52DE201A" w14:textId="77777777" w:rsidR="00C10C31" w:rsidRDefault="00C10C31" w:rsidP="00102A31"/>
    <w:p w14:paraId="2E825B3D" w14:textId="77777777" w:rsidR="00C10C31" w:rsidRDefault="00C10C31" w:rsidP="00102A31"/>
    <w:p w14:paraId="59F30C2C" w14:textId="77777777" w:rsidR="00C10C31" w:rsidRDefault="00C10C31" w:rsidP="00102A31"/>
    <w:p w14:paraId="5C26EC18" w14:textId="77777777" w:rsidR="00C10C31" w:rsidRDefault="00C10C31" w:rsidP="00102A31">
      <w:pPr>
        <w:sectPr w:rsidR="00C10C31" w:rsidSect="00C10C31">
          <w:type w:val="continuous"/>
          <w:pgSz w:w="16840" w:h="11900" w:orient="landscape"/>
          <w:pgMar w:top="1418" w:right="1418" w:bottom="1418" w:left="1134" w:header="709" w:footer="709" w:gutter="0"/>
          <w:cols w:space="708"/>
          <w:docGrid w:linePitch="360"/>
        </w:sectPr>
      </w:pPr>
    </w:p>
    <w:p w14:paraId="5AFA74C7" w14:textId="77777777" w:rsidR="00153690" w:rsidRPr="00153690" w:rsidRDefault="00153690" w:rsidP="00C10C31">
      <w:pPr>
        <w:pStyle w:val="StandardWeb"/>
        <w:spacing w:before="0" w:beforeAutospacing="0" w:after="0" w:afterAutospacing="0"/>
        <w:ind w:left="720"/>
        <w:rPr>
          <w:rFonts w:ascii="Arial" w:hAnsi="Arial" w:cs="Arial"/>
        </w:rPr>
      </w:pPr>
    </w:p>
    <w:p w14:paraId="555ED022" w14:textId="77777777" w:rsidR="00C10C31" w:rsidRDefault="00C10C31" w:rsidP="00C10C31">
      <w:pPr>
        <w:pStyle w:val="StandardWeb"/>
        <w:spacing w:before="0" w:beforeAutospacing="0" w:after="0" w:afterAutospacing="0"/>
        <w:ind w:left="720"/>
        <w:rPr>
          <w:rFonts w:ascii="Arial" w:hAnsi="Arial" w:cs="Arial"/>
          <w:b/>
        </w:rPr>
      </w:pPr>
    </w:p>
    <w:p w14:paraId="31637A06" w14:textId="77777777" w:rsidR="00C10C31" w:rsidRDefault="00C10C31" w:rsidP="00C10C31">
      <w:pPr>
        <w:pStyle w:val="StandardWeb"/>
        <w:spacing w:before="0" w:beforeAutospacing="0" w:after="0" w:afterAutospacing="0"/>
        <w:ind w:left="720"/>
        <w:rPr>
          <w:rFonts w:ascii="Arial" w:hAnsi="Arial" w:cs="Arial"/>
          <w:b/>
        </w:rPr>
      </w:pPr>
    </w:p>
    <w:p w14:paraId="504D1192" w14:textId="77777777" w:rsidR="00C10C31" w:rsidRDefault="00C10C31" w:rsidP="00C10C31">
      <w:pPr>
        <w:pStyle w:val="StandardWeb"/>
        <w:spacing w:before="0" w:beforeAutospacing="0" w:after="0" w:afterAutospacing="0"/>
        <w:ind w:left="720"/>
        <w:rPr>
          <w:rFonts w:ascii="Arial" w:hAnsi="Arial" w:cs="Arial"/>
          <w:b/>
        </w:rPr>
      </w:pPr>
    </w:p>
    <w:p w14:paraId="37A7DC44" w14:textId="77777777" w:rsidR="00C10C31" w:rsidRDefault="00C10C31" w:rsidP="00C10C31">
      <w:pPr>
        <w:pStyle w:val="StandardWeb"/>
        <w:spacing w:before="0" w:beforeAutospacing="0" w:after="0" w:afterAutospacing="0"/>
        <w:ind w:left="720"/>
        <w:rPr>
          <w:rFonts w:ascii="Arial" w:hAnsi="Arial" w:cs="Arial"/>
          <w:b/>
        </w:rPr>
      </w:pPr>
    </w:p>
    <w:p w14:paraId="3DB9E875" w14:textId="77777777" w:rsidR="00C10C31" w:rsidRDefault="00C10C31" w:rsidP="00C10C31">
      <w:pPr>
        <w:pStyle w:val="StandardWeb"/>
        <w:spacing w:before="0" w:beforeAutospacing="0" w:after="0" w:afterAutospacing="0"/>
        <w:ind w:left="720"/>
        <w:rPr>
          <w:rFonts w:ascii="Arial" w:hAnsi="Arial" w:cs="Arial"/>
          <w:b/>
        </w:rPr>
      </w:pPr>
    </w:p>
    <w:p w14:paraId="20179C7C" w14:textId="77777777" w:rsidR="00C10C31" w:rsidRDefault="00C10C31" w:rsidP="00C10C31">
      <w:pPr>
        <w:pStyle w:val="StandardWeb"/>
        <w:spacing w:before="0" w:beforeAutospacing="0" w:after="0" w:afterAutospacing="0"/>
        <w:ind w:left="720"/>
        <w:rPr>
          <w:rFonts w:ascii="Arial" w:hAnsi="Arial" w:cs="Arial"/>
          <w:b/>
        </w:rPr>
      </w:pPr>
    </w:p>
    <w:p w14:paraId="44DAFB91" w14:textId="77777777" w:rsidR="00C10C31" w:rsidRDefault="00C10C31" w:rsidP="00C10C31">
      <w:pPr>
        <w:pStyle w:val="StandardWeb"/>
        <w:spacing w:before="0" w:beforeAutospacing="0" w:after="0" w:afterAutospacing="0"/>
        <w:ind w:left="720"/>
        <w:rPr>
          <w:rFonts w:ascii="Arial" w:hAnsi="Arial" w:cs="Arial"/>
          <w:b/>
        </w:rPr>
      </w:pPr>
    </w:p>
    <w:p w14:paraId="1FF1BE32" w14:textId="77777777" w:rsidR="00C10C31" w:rsidRDefault="00C10C31" w:rsidP="00C10C31">
      <w:pPr>
        <w:pStyle w:val="StandardWeb"/>
        <w:spacing w:before="0" w:beforeAutospacing="0" w:after="0" w:afterAutospacing="0"/>
        <w:ind w:left="720"/>
        <w:rPr>
          <w:rFonts w:ascii="Arial" w:hAnsi="Arial" w:cs="Arial"/>
          <w:b/>
        </w:rPr>
      </w:pPr>
    </w:p>
    <w:p w14:paraId="181A59CF" w14:textId="77777777" w:rsidR="00C10C31" w:rsidRDefault="00C10C31" w:rsidP="00C10C31">
      <w:pPr>
        <w:pStyle w:val="StandardWeb"/>
        <w:spacing w:before="0" w:beforeAutospacing="0" w:after="0" w:afterAutospacing="0"/>
        <w:ind w:left="720"/>
        <w:rPr>
          <w:rFonts w:ascii="Arial" w:hAnsi="Arial" w:cs="Arial"/>
          <w:b/>
        </w:rPr>
      </w:pPr>
    </w:p>
    <w:p w14:paraId="45F42547" w14:textId="77777777" w:rsidR="00C10C31" w:rsidRDefault="00C10C31" w:rsidP="00FF1982">
      <w:pPr>
        <w:pStyle w:val="StandardWeb"/>
        <w:spacing w:before="0" w:beforeAutospacing="0" w:after="0" w:afterAutospacing="0"/>
        <w:rPr>
          <w:rFonts w:ascii="Arial" w:hAnsi="Arial" w:cs="Arial"/>
          <w:b/>
        </w:rPr>
        <w:sectPr w:rsidR="00C10C31" w:rsidSect="00C10C31">
          <w:headerReference w:type="default" r:id="rId19"/>
          <w:footerReference w:type="default" r:id="rId20"/>
          <w:type w:val="continuous"/>
          <w:pgSz w:w="16840" w:h="11900" w:orient="landscape"/>
          <w:pgMar w:top="1418" w:right="1418" w:bottom="1418" w:left="1134" w:header="709" w:footer="709" w:gutter="0"/>
          <w:cols w:space="708"/>
          <w:docGrid w:linePitch="360"/>
        </w:sectPr>
      </w:pPr>
    </w:p>
    <w:p w14:paraId="4246EEC8" w14:textId="77777777" w:rsidR="00C10C31" w:rsidRPr="00C10C31" w:rsidRDefault="00C10C31" w:rsidP="00C10C31">
      <w:pPr>
        <w:pStyle w:val="StandardWeb"/>
        <w:spacing w:before="0" w:beforeAutospacing="0" w:after="0" w:afterAutospacing="0"/>
        <w:ind w:left="720"/>
        <w:rPr>
          <w:rFonts w:ascii="Arial" w:hAnsi="Arial" w:cs="Arial"/>
          <w:b/>
        </w:rPr>
      </w:pPr>
    </w:p>
    <w:p w14:paraId="36434E44" w14:textId="77777777" w:rsidR="005E3B68" w:rsidRDefault="005E3B68" w:rsidP="007A6A61">
      <w:pPr>
        <w:pStyle w:val="StandardWeb"/>
        <w:numPr>
          <w:ilvl w:val="0"/>
          <w:numId w:val="43"/>
        </w:numPr>
        <w:spacing w:before="0" w:beforeAutospacing="0" w:after="0" w:afterAutospacing="0"/>
        <w:rPr>
          <w:rFonts w:ascii="Arial" w:hAnsi="Arial" w:cs="Arial"/>
          <w:b/>
        </w:rPr>
      </w:pPr>
      <w:r w:rsidRPr="005E3B68">
        <w:rPr>
          <w:rFonts w:ascii="Arial" w:hAnsi="Arial" w:cs="Arial"/>
          <w:b/>
          <w:color w:val="000000" w:themeColor="text1"/>
        </w:rPr>
        <w:t xml:space="preserve">Unterweisung </w:t>
      </w:r>
      <w:r w:rsidRPr="005E3B68">
        <w:rPr>
          <w:rFonts w:ascii="Arial" w:hAnsi="Arial" w:cs="Arial"/>
          <w:b/>
        </w:rPr>
        <w:t>der Mitarbeiter*innen in der Notbetreuung</w:t>
      </w:r>
    </w:p>
    <w:p w14:paraId="4F1E57DA" w14:textId="77777777" w:rsidR="00102A31" w:rsidRDefault="00102A31" w:rsidP="005E3B68">
      <w:pPr>
        <w:pStyle w:val="StandardWeb"/>
        <w:spacing w:before="0" w:beforeAutospacing="0" w:after="0" w:afterAutospacing="0"/>
        <w:rPr>
          <w:rFonts w:ascii="Arial" w:hAnsi="Arial" w:cs="Arial"/>
          <w:b/>
        </w:rPr>
      </w:pPr>
    </w:p>
    <w:p w14:paraId="352E5ECC" w14:textId="77777777" w:rsidR="00102A31" w:rsidRDefault="00102A31" w:rsidP="00102A31">
      <w:pPr>
        <w:pStyle w:val="StandardWeb"/>
        <w:spacing w:line="276" w:lineRule="auto"/>
        <w:rPr>
          <w:rFonts w:ascii="Arial" w:hAnsi="Arial" w:cs="Arial"/>
          <w:b/>
          <w:sz w:val="28"/>
          <w:szCs w:val="28"/>
          <w:u w:val="single"/>
        </w:rPr>
      </w:pPr>
    </w:p>
    <w:p w14:paraId="4EF77660" w14:textId="77777777" w:rsidR="00102A31" w:rsidRDefault="00102A31" w:rsidP="00102A31">
      <w:pPr>
        <w:spacing w:line="276" w:lineRule="auto"/>
        <w:jc w:val="center"/>
        <w:rPr>
          <w:rFonts w:ascii="Arial" w:hAnsi="Arial" w:cs="Arial"/>
          <w:b/>
          <w:sz w:val="28"/>
          <w:szCs w:val="28"/>
          <w:u w:val="single"/>
        </w:rPr>
      </w:pPr>
      <w:r w:rsidRPr="008C7AC6">
        <w:rPr>
          <w:rFonts w:ascii="Arial" w:hAnsi="Arial" w:cs="Arial"/>
          <w:b/>
          <w:sz w:val="28"/>
          <w:szCs w:val="28"/>
          <w:u w:val="single"/>
        </w:rPr>
        <w:t xml:space="preserve">Unterweisung für Beschäftigte </w:t>
      </w:r>
      <w:r>
        <w:rPr>
          <w:rFonts w:ascii="Arial" w:hAnsi="Arial" w:cs="Arial"/>
          <w:b/>
          <w:sz w:val="28"/>
          <w:szCs w:val="28"/>
          <w:u w:val="single"/>
        </w:rPr>
        <w:t xml:space="preserve">                                                         </w:t>
      </w:r>
      <w:r w:rsidRPr="008C7AC6">
        <w:rPr>
          <w:rFonts w:ascii="Arial" w:hAnsi="Arial" w:cs="Arial"/>
          <w:b/>
          <w:sz w:val="28"/>
          <w:szCs w:val="28"/>
          <w:u w:val="single"/>
        </w:rPr>
        <w:t xml:space="preserve">zum </w:t>
      </w:r>
      <w:r>
        <w:rPr>
          <w:rFonts w:ascii="Arial" w:hAnsi="Arial" w:cs="Arial"/>
          <w:b/>
          <w:sz w:val="28"/>
          <w:szCs w:val="28"/>
          <w:u w:val="single"/>
        </w:rPr>
        <w:t>neuartigen</w:t>
      </w:r>
      <w:r w:rsidRPr="008C7AC6">
        <w:rPr>
          <w:rFonts w:ascii="Arial" w:hAnsi="Arial" w:cs="Arial"/>
          <w:b/>
          <w:sz w:val="28"/>
          <w:szCs w:val="28"/>
          <w:u w:val="single"/>
        </w:rPr>
        <w:t xml:space="preserve"> </w:t>
      </w:r>
      <w:r>
        <w:rPr>
          <w:rFonts w:ascii="Arial" w:hAnsi="Arial" w:cs="Arial"/>
          <w:b/>
          <w:sz w:val="28"/>
          <w:szCs w:val="28"/>
          <w:u w:val="single"/>
        </w:rPr>
        <w:t>Coronavirus (SARS-CoV-2/Covid-19)</w:t>
      </w:r>
    </w:p>
    <w:p w14:paraId="0685188C" w14:textId="77777777" w:rsidR="00102A31" w:rsidRPr="008C7AC6" w:rsidRDefault="00102A31" w:rsidP="00102A31">
      <w:pPr>
        <w:spacing w:line="276" w:lineRule="auto"/>
        <w:jc w:val="center"/>
        <w:rPr>
          <w:rFonts w:ascii="Times New Roman" w:eastAsia="Times New Roman" w:hAnsi="Times New Roman" w:cs="Times New Roman"/>
          <w:lang w:eastAsia="de-DE"/>
        </w:rPr>
      </w:pPr>
    </w:p>
    <w:p w14:paraId="3B0B53E7" w14:textId="77777777" w:rsidR="00102A31" w:rsidRDefault="00102A31" w:rsidP="00102A31">
      <w:pPr>
        <w:pStyle w:val="StandardWeb"/>
        <w:spacing w:before="0" w:beforeAutospacing="0" w:after="120" w:afterAutospacing="0"/>
        <w:rPr>
          <w:rFonts w:ascii="Arial" w:hAnsi="Arial" w:cs="Arial"/>
        </w:rPr>
      </w:pPr>
      <w:r w:rsidRPr="00CE26AD">
        <w:rPr>
          <w:rFonts w:ascii="Arial" w:hAnsi="Arial" w:cs="Arial"/>
          <w:u w:val="single"/>
        </w:rPr>
        <w:t>1. Begriffsbestimmung: Pandemie</w:t>
      </w:r>
    </w:p>
    <w:p w14:paraId="3C9EA2BB" w14:textId="77777777" w:rsidR="00102A31" w:rsidRDefault="00102A31" w:rsidP="00102A31">
      <w:pPr>
        <w:pStyle w:val="StandardWeb"/>
        <w:numPr>
          <w:ilvl w:val="0"/>
          <w:numId w:val="28"/>
        </w:numPr>
        <w:spacing w:before="0" w:beforeAutospacing="0" w:after="0" w:afterAutospacing="0" w:line="276" w:lineRule="auto"/>
        <w:ind w:left="714" w:hanging="357"/>
        <w:rPr>
          <w:rFonts w:ascii="Arial" w:hAnsi="Arial" w:cs="Arial"/>
        </w:rPr>
      </w:pPr>
      <w:r>
        <w:rPr>
          <w:rFonts w:ascii="Arial" w:hAnsi="Arial" w:cs="Arial"/>
        </w:rPr>
        <w:t>Pandemie = weltweite Epidemie</w:t>
      </w:r>
    </w:p>
    <w:p w14:paraId="2CD5A34C" w14:textId="77777777" w:rsidR="00102A31" w:rsidRDefault="00102A31" w:rsidP="00102A31">
      <w:pPr>
        <w:pStyle w:val="StandardWeb"/>
        <w:numPr>
          <w:ilvl w:val="0"/>
          <w:numId w:val="28"/>
        </w:numPr>
        <w:spacing w:before="0" w:beforeAutospacing="0" w:after="0" w:afterAutospacing="0" w:line="276" w:lineRule="auto"/>
        <w:ind w:left="714" w:hanging="357"/>
        <w:rPr>
          <w:rFonts w:ascii="Arial" w:hAnsi="Arial" w:cs="Arial"/>
        </w:rPr>
      </w:pPr>
      <w:r>
        <w:rPr>
          <w:rFonts w:ascii="Arial" w:hAnsi="Arial" w:cs="Arial"/>
        </w:rPr>
        <w:t>Neuartiger Erreger, der zuvor nicht in der menschlichen Bevölkerung vorgekommen ist.</w:t>
      </w:r>
    </w:p>
    <w:p w14:paraId="1AE65967" w14:textId="77777777" w:rsidR="00102A31" w:rsidRDefault="00102A31" w:rsidP="00102A31">
      <w:pPr>
        <w:pStyle w:val="StandardWeb"/>
        <w:numPr>
          <w:ilvl w:val="0"/>
          <w:numId w:val="28"/>
        </w:numPr>
        <w:spacing w:before="0" w:beforeAutospacing="0" w:after="0" w:afterAutospacing="0" w:line="276" w:lineRule="auto"/>
        <w:rPr>
          <w:rFonts w:ascii="Arial" w:hAnsi="Arial" w:cs="Arial"/>
        </w:rPr>
      </w:pPr>
      <w:r>
        <w:rPr>
          <w:rFonts w:ascii="Arial" w:hAnsi="Arial" w:cs="Arial"/>
        </w:rPr>
        <w:t>Das Immunsystem der Menschen ist nicht darauf vorbereitet.</w:t>
      </w:r>
    </w:p>
    <w:p w14:paraId="12008024" w14:textId="77777777" w:rsidR="00102A31" w:rsidRDefault="00102A31" w:rsidP="00102A31">
      <w:pPr>
        <w:pStyle w:val="StandardWeb"/>
        <w:numPr>
          <w:ilvl w:val="0"/>
          <w:numId w:val="28"/>
        </w:numPr>
        <w:spacing w:before="0" w:beforeAutospacing="0" w:after="0" w:afterAutospacing="0" w:line="276" w:lineRule="auto"/>
        <w:rPr>
          <w:rFonts w:ascii="Arial" w:hAnsi="Arial" w:cs="Arial"/>
        </w:rPr>
      </w:pPr>
      <w:r>
        <w:rPr>
          <w:rFonts w:ascii="Arial" w:hAnsi="Arial" w:cs="Arial"/>
        </w:rPr>
        <w:t>Läuft in mehreren Wellen von einigen Wochen ab unabhängig von der Jahreszeit.</w:t>
      </w:r>
    </w:p>
    <w:p w14:paraId="38408FA3" w14:textId="77777777" w:rsidR="00102A31" w:rsidRDefault="00102A31" w:rsidP="00102A31">
      <w:pPr>
        <w:pStyle w:val="StandardWeb"/>
        <w:numPr>
          <w:ilvl w:val="0"/>
          <w:numId w:val="28"/>
        </w:numPr>
        <w:spacing w:before="0" w:beforeAutospacing="0" w:after="120" w:afterAutospacing="0"/>
        <w:rPr>
          <w:rFonts w:ascii="Arial" w:hAnsi="Arial" w:cs="Arial"/>
        </w:rPr>
      </w:pPr>
      <w:r>
        <w:rPr>
          <w:rFonts w:ascii="Arial" w:hAnsi="Arial" w:cs="Arial"/>
        </w:rPr>
        <w:t>Hohe Ansteckungs-, Erkrankungs- und ggf. Sterberaten.</w:t>
      </w:r>
    </w:p>
    <w:p w14:paraId="1FD340A6" w14:textId="77777777" w:rsidR="00102A31" w:rsidRDefault="00102A31" w:rsidP="00102A31">
      <w:pPr>
        <w:pStyle w:val="StandardWeb"/>
        <w:spacing w:before="0" w:beforeAutospacing="0" w:after="120" w:afterAutospacing="0"/>
        <w:ind w:left="360"/>
        <w:rPr>
          <w:rFonts w:ascii="Arial" w:hAnsi="Arial" w:cs="Arial"/>
        </w:rPr>
      </w:pPr>
    </w:p>
    <w:p w14:paraId="0663F162" w14:textId="77777777" w:rsidR="00102A31" w:rsidRPr="00512FA9" w:rsidRDefault="00102A31" w:rsidP="00102A31">
      <w:pPr>
        <w:pStyle w:val="StandardWeb"/>
        <w:spacing w:before="0" w:beforeAutospacing="0" w:after="120" w:afterAutospacing="0"/>
        <w:rPr>
          <w:rFonts w:ascii="Arial" w:hAnsi="Arial" w:cs="Arial"/>
          <w:u w:val="single"/>
        </w:rPr>
      </w:pPr>
      <w:r w:rsidRPr="00512FA9">
        <w:rPr>
          <w:rFonts w:ascii="Arial" w:hAnsi="Arial" w:cs="Arial"/>
          <w:u w:val="single"/>
        </w:rPr>
        <w:t>2. Begriffsbestimmung: SARS-CoV-2/Covid-19</w:t>
      </w:r>
    </w:p>
    <w:p w14:paraId="432FDE3F" w14:textId="77777777" w:rsidR="00102A31" w:rsidRPr="00512FA9" w:rsidRDefault="00102A31" w:rsidP="00102A31">
      <w:pPr>
        <w:spacing w:line="276" w:lineRule="auto"/>
        <w:rPr>
          <w:rFonts w:ascii="Times New Roman" w:eastAsia="Times New Roman" w:hAnsi="Times New Roman" w:cs="Times New Roman"/>
          <w:lang w:eastAsia="de-DE"/>
        </w:rPr>
      </w:pPr>
      <w:r w:rsidRPr="00512FA9">
        <w:rPr>
          <w:rFonts w:ascii="Arial" w:eastAsia="Times New Roman" w:hAnsi="Arial" w:cs="Arial"/>
          <w:color w:val="000000"/>
          <w:bdr w:val="none" w:sz="0" w:space="0" w:color="auto" w:frame="1"/>
          <w:lang w:eastAsia="de-DE"/>
        </w:rPr>
        <w:t>SARS-CoV-2</w:t>
      </w:r>
      <w:r w:rsidRPr="00512FA9">
        <w:rPr>
          <w:rFonts w:ascii="Arial" w:eastAsia="Times New Roman" w:hAnsi="Arial" w:cs="Arial"/>
          <w:color w:val="000000"/>
          <w:shd w:val="clear" w:color="auto" w:fill="FFFFFF"/>
          <w:lang w:eastAsia="de-DE"/>
        </w:rPr>
        <w:t> (</w:t>
      </w:r>
      <w:proofErr w:type="spellStart"/>
      <w:r w:rsidRPr="00512FA9">
        <w:rPr>
          <w:rFonts w:ascii="Arial" w:eastAsia="Times New Roman" w:hAnsi="Arial" w:cs="Arial"/>
          <w:color w:val="000000"/>
          <w:shd w:val="clear" w:color="auto" w:fill="FFFFFF"/>
          <w:lang w:eastAsia="de-DE"/>
        </w:rPr>
        <w:t>Severe</w:t>
      </w:r>
      <w:proofErr w:type="spellEnd"/>
      <w:r w:rsidRPr="00512FA9">
        <w:rPr>
          <w:rFonts w:ascii="Arial" w:eastAsia="Times New Roman" w:hAnsi="Arial" w:cs="Arial"/>
          <w:color w:val="000000"/>
          <w:shd w:val="clear" w:color="auto" w:fill="FFFFFF"/>
          <w:lang w:eastAsia="de-DE"/>
        </w:rPr>
        <w:t xml:space="preserve"> </w:t>
      </w:r>
      <w:proofErr w:type="spellStart"/>
      <w:r w:rsidRPr="00512FA9">
        <w:rPr>
          <w:rFonts w:ascii="Arial" w:eastAsia="Times New Roman" w:hAnsi="Arial" w:cs="Arial"/>
          <w:color w:val="000000"/>
          <w:shd w:val="clear" w:color="auto" w:fill="FFFFFF"/>
          <w:lang w:eastAsia="de-DE"/>
        </w:rPr>
        <w:t>Acute</w:t>
      </w:r>
      <w:proofErr w:type="spellEnd"/>
      <w:r w:rsidRPr="00512FA9">
        <w:rPr>
          <w:rFonts w:ascii="Arial" w:eastAsia="Times New Roman" w:hAnsi="Arial" w:cs="Arial"/>
          <w:color w:val="000000"/>
          <w:shd w:val="clear" w:color="auto" w:fill="FFFFFF"/>
          <w:lang w:eastAsia="de-DE"/>
        </w:rPr>
        <w:t xml:space="preserve"> </w:t>
      </w:r>
      <w:proofErr w:type="spellStart"/>
      <w:r w:rsidRPr="00512FA9">
        <w:rPr>
          <w:rFonts w:ascii="Arial" w:eastAsia="Times New Roman" w:hAnsi="Arial" w:cs="Arial"/>
          <w:color w:val="000000"/>
          <w:shd w:val="clear" w:color="auto" w:fill="FFFFFF"/>
          <w:lang w:eastAsia="de-DE"/>
        </w:rPr>
        <w:t>Respiratory</w:t>
      </w:r>
      <w:proofErr w:type="spellEnd"/>
      <w:r w:rsidRPr="00512FA9">
        <w:rPr>
          <w:rFonts w:ascii="Arial" w:eastAsia="Times New Roman" w:hAnsi="Arial" w:cs="Arial"/>
          <w:color w:val="000000"/>
          <w:shd w:val="clear" w:color="auto" w:fill="FFFFFF"/>
          <w:lang w:eastAsia="de-DE"/>
        </w:rPr>
        <w:t xml:space="preserve"> Syndrome Coronavirus 2) ist der korrekte Name des neuartigen </w:t>
      </w:r>
      <w:r w:rsidRPr="00512FA9">
        <w:rPr>
          <w:rFonts w:ascii="Arial" w:eastAsia="Times New Roman" w:hAnsi="Arial" w:cs="Arial"/>
          <w:color w:val="000000"/>
          <w:bdr w:val="none" w:sz="0" w:space="0" w:color="auto" w:frame="1"/>
          <w:lang w:eastAsia="de-DE"/>
        </w:rPr>
        <w:t>Coronavirus</w:t>
      </w:r>
      <w:r w:rsidRPr="00512FA9">
        <w:rPr>
          <w:rFonts w:ascii="Arial" w:eastAsia="Times New Roman" w:hAnsi="Arial" w:cs="Arial"/>
          <w:color w:val="000000"/>
          <w:shd w:val="clear" w:color="auto" w:fill="FFFFFF"/>
          <w:lang w:eastAsia="de-DE"/>
        </w:rPr>
        <w:t>.</w:t>
      </w:r>
    </w:p>
    <w:p w14:paraId="1E6DDFB8" w14:textId="77777777" w:rsidR="00102A31" w:rsidRPr="00512FA9" w:rsidRDefault="00102A31" w:rsidP="00102A31">
      <w:pPr>
        <w:spacing w:line="276" w:lineRule="auto"/>
        <w:rPr>
          <w:rFonts w:ascii="Times New Roman" w:eastAsia="Times New Roman" w:hAnsi="Times New Roman" w:cs="Times New Roman"/>
          <w:lang w:eastAsia="de-DE"/>
        </w:rPr>
      </w:pPr>
      <w:r w:rsidRPr="00512FA9">
        <w:rPr>
          <w:rFonts w:ascii="Arial" w:eastAsia="Times New Roman" w:hAnsi="Arial" w:cs="Arial"/>
          <w:color w:val="000000"/>
          <w:bdr w:val="none" w:sz="0" w:space="0" w:color="auto" w:frame="1"/>
          <w:lang w:eastAsia="de-DE"/>
        </w:rPr>
        <w:t>COVID-19</w:t>
      </w:r>
      <w:r w:rsidRPr="00512FA9">
        <w:rPr>
          <w:rFonts w:ascii="Arial" w:eastAsia="Times New Roman" w:hAnsi="Arial" w:cs="Arial"/>
          <w:color w:val="000000"/>
          <w:shd w:val="clear" w:color="auto" w:fill="FFFFFF"/>
          <w:lang w:eastAsia="de-DE"/>
        </w:rPr>
        <w:t> (Coronavirus Disease 2019) ist dagegen der Name der </w:t>
      </w:r>
      <w:r w:rsidRPr="00512FA9">
        <w:rPr>
          <w:rFonts w:ascii="Arial" w:eastAsia="Times New Roman" w:hAnsi="Arial" w:cs="Arial"/>
          <w:color w:val="000000"/>
          <w:bdr w:val="none" w:sz="0" w:space="0" w:color="auto" w:frame="1"/>
          <w:lang w:eastAsia="de-DE"/>
        </w:rPr>
        <w:t>Erkrankung</w:t>
      </w:r>
      <w:r w:rsidRPr="00512FA9">
        <w:rPr>
          <w:rFonts w:ascii="Arial" w:eastAsia="Times New Roman" w:hAnsi="Arial" w:cs="Arial"/>
          <w:color w:val="000000"/>
          <w:shd w:val="clear" w:color="auto" w:fill="FFFFFF"/>
          <w:lang w:eastAsia="de-DE"/>
        </w:rPr>
        <w:t>, die durch das Virus SARS-CoV-2 ausgelöst werden kann.</w:t>
      </w:r>
    </w:p>
    <w:p w14:paraId="782C5E99" w14:textId="77777777" w:rsidR="00102A31" w:rsidRDefault="00102A31" w:rsidP="00102A31">
      <w:pPr>
        <w:pStyle w:val="StandardWeb"/>
        <w:spacing w:before="0" w:beforeAutospacing="0" w:after="120" w:afterAutospacing="0" w:line="276" w:lineRule="auto"/>
        <w:rPr>
          <w:rFonts w:ascii="Arial" w:hAnsi="Arial" w:cs="Arial"/>
        </w:rPr>
      </w:pPr>
    </w:p>
    <w:p w14:paraId="5935FBBB" w14:textId="77777777" w:rsidR="00102A31" w:rsidRPr="00BB4CBB" w:rsidRDefault="00102A31" w:rsidP="00102A31">
      <w:pPr>
        <w:pStyle w:val="StandardWeb"/>
        <w:spacing w:before="0" w:beforeAutospacing="0" w:after="120" w:afterAutospacing="0"/>
        <w:rPr>
          <w:rFonts w:ascii="Arial" w:hAnsi="Arial" w:cs="Arial"/>
          <w:u w:val="single"/>
        </w:rPr>
      </w:pPr>
      <w:r>
        <w:rPr>
          <w:rFonts w:ascii="Arial" w:hAnsi="Arial" w:cs="Arial"/>
          <w:u w:val="single"/>
        </w:rPr>
        <w:t>3</w:t>
      </w:r>
      <w:r w:rsidRPr="00BB4CBB">
        <w:rPr>
          <w:rFonts w:ascii="Arial" w:hAnsi="Arial" w:cs="Arial"/>
          <w:u w:val="single"/>
        </w:rPr>
        <w:t>. Übertragungswege</w:t>
      </w:r>
    </w:p>
    <w:p w14:paraId="0707215C" w14:textId="77777777" w:rsidR="00102A31" w:rsidRDefault="00102A31" w:rsidP="00102A31">
      <w:pPr>
        <w:pStyle w:val="StandardWeb"/>
        <w:spacing w:before="0" w:beforeAutospacing="0" w:after="120" w:afterAutospacing="0"/>
        <w:rPr>
          <w:rFonts w:ascii="Arial" w:hAnsi="Arial" w:cs="Arial"/>
        </w:rPr>
      </w:pPr>
      <w:r>
        <w:rPr>
          <w:rFonts w:ascii="Arial" w:hAnsi="Arial" w:cs="Arial"/>
        </w:rPr>
        <w:t>Hauptübertragungsweg ist die Tröpfcheninfektion:</w:t>
      </w:r>
    </w:p>
    <w:p w14:paraId="37977388" w14:textId="77777777" w:rsidR="00102A31" w:rsidRDefault="00102A31" w:rsidP="00102A31">
      <w:pPr>
        <w:pStyle w:val="StandardWeb"/>
        <w:numPr>
          <w:ilvl w:val="0"/>
          <w:numId w:val="29"/>
        </w:numPr>
        <w:spacing w:before="0" w:beforeAutospacing="0" w:after="0" w:afterAutospacing="0" w:line="276" w:lineRule="auto"/>
        <w:rPr>
          <w:rFonts w:ascii="Arial" w:hAnsi="Arial" w:cs="Arial"/>
        </w:rPr>
      </w:pPr>
      <w:r>
        <w:rPr>
          <w:rFonts w:ascii="Arial" w:hAnsi="Arial" w:cs="Arial"/>
        </w:rPr>
        <w:t>Mensch-zu-Mensch</w:t>
      </w:r>
    </w:p>
    <w:p w14:paraId="4837E938" w14:textId="77777777" w:rsidR="00102A31" w:rsidRDefault="00102A31" w:rsidP="00102A31">
      <w:pPr>
        <w:pStyle w:val="StandardWeb"/>
        <w:numPr>
          <w:ilvl w:val="1"/>
          <w:numId w:val="22"/>
        </w:numPr>
        <w:spacing w:before="0" w:beforeAutospacing="0" w:after="0" w:afterAutospacing="0" w:line="276" w:lineRule="auto"/>
        <w:rPr>
          <w:rFonts w:ascii="Arial" w:hAnsi="Arial" w:cs="Arial"/>
        </w:rPr>
      </w:pPr>
      <w:r>
        <w:rPr>
          <w:rFonts w:ascii="Arial" w:hAnsi="Arial" w:cs="Arial"/>
        </w:rPr>
        <w:t>Über die Schleimhäute</w:t>
      </w:r>
    </w:p>
    <w:p w14:paraId="23FAE7C1" w14:textId="77777777" w:rsidR="00102A31" w:rsidRDefault="00102A31" w:rsidP="00102A31">
      <w:pPr>
        <w:pStyle w:val="StandardWeb"/>
        <w:numPr>
          <w:ilvl w:val="1"/>
          <w:numId w:val="22"/>
        </w:numPr>
        <w:spacing w:before="0" w:beforeAutospacing="0" w:after="0" w:afterAutospacing="0" w:line="276" w:lineRule="auto"/>
        <w:rPr>
          <w:rFonts w:ascii="Arial" w:hAnsi="Arial" w:cs="Arial"/>
        </w:rPr>
      </w:pPr>
      <w:r>
        <w:rPr>
          <w:rFonts w:ascii="Arial" w:hAnsi="Arial" w:cs="Arial"/>
        </w:rPr>
        <w:t>Indirekt über Hände, die mit Mund- oder Nasenschleimhaut sowie Augenbindehaut in Kontakt gebracht werden</w:t>
      </w:r>
    </w:p>
    <w:p w14:paraId="6B99ABDB" w14:textId="77777777" w:rsidR="00102A31" w:rsidRDefault="00102A31" w:rsidP="00102A31">
      <w:pPr>
        <w:pStyle w:val="StandardWeb"/>
        <w:numPr>
          <w:ilvl w:val="1"/>
          <w:numId w:val="22"/>
        </w:numPr>
        <w:spacing w:before="0" w:beforeAutospacing="0" w:after="120" w:afterAutospacing="0" w:line="276" w:lineRule="auto"/>
        <w:rPr>
          <w:rFonts w:ascii="Arial" w:hAnsi="Arial" w:cs="Arial"/>
        </w:rPr>
      </w:pPr>
      <w:r>
        <w:rPr>
          <w:rFonts w:ascii="Arial" w:hAnsi="Arial" w:cs="Arial"/>
        </w:rPr>
        <w:t>Auf Sicherheitsabstände bei infektiösen Krankheiten achten</w:t>
      </w:r>
    </w:p>
    <w:p w14:paraId="0162DB1C" w14:textId="77777777" w:rsidR="00102A31" w:rsidRDefault="00102A31" w:rsidP="00102A31">
      <w:pPr>
        <w:pStyle w:val="StandardWeb"/>
        <w:spacing w:before="0" w:beforeAutospacing="0" w:after="120" w:afterAutospacing="0" w:line="276" w:lineRule="auto"/>
        <w:rPr>
          <w:rFonts w:ascii="Arial" w:hAnsi="Arial" w:cs="Arial"/>
        </w:rPr>
      </w:pPr>
      <w:r>
        <w:rPr>
          <w:rFonts w:ascii="Arial" w:hAnsi="Arial" w:cs="Arial"/>
        </w:rPr>
        <w:t>Schmierinfektion möglich:</w:t>
      </w:r>
    </w:p>
    <w:p w14:paraId="487C8009" w14:textId="77777777" w:rsidR="00102A31" w:rsidRDefault="00102A31" w:rsidP="00102A31">
      <w:pPr>
        <w:pStyle w:val="StandardWeb"/>
        <w:numPr>
          <w:ilvl w:val="0"/>
          <w:numId w:val="29"/>
        </w:numPr>
        <w:spacing w:before="0" w:beforeAutospacing="0" w:after="0" w:afterAutospacing="0" w:line="276" w:lineRule="auto"/>
        <w:rPr>
          <w:rFonts w:ascii="Arial" w:hAnsi="Arial" w:cs="Arial"/>
        </w:rPr>
      </w:pPr>
      <w:r>
        <w:rPr>
          <w:rFonts w:ascii="Arial" w:hAnsi="Arial" w:cs="Arial"/>
        </w:rPr>
        <w:t>Infektion über die Oberflächen (insbesondere Hände) möglich</w:t>
      </w:r>
    </w:p>
    <w:p w14:paraId="6B48C251" w14:textId="77777777" w:rsidR="00102A31" w:rsidRDefault="00102A31" w:rsidP="00102A31">
      <w:pPr>
        <w:pStyle w:val="StandardWeb"/>
        <w:spacing w:before="0" w:beforeAutospacing="0" w:after="0" w:afterAutospacing="0" w:line="276" w:lineRule="auto"/>
        <w:ind w:left="720"/>
        <w:rPr>
          <w:rFonts w:ascii="Arial" w:hAnsi="Arial" w:cs="Arial"/>
        </w:rPr>
      </w:pPr>
    </w:p>
    <w:p w14:paraId="61539C0E" w14:textId="77777777" w:rsidR="00102A31" w:rsidRPr="00BB4CBB" w:rsidRDefault="00102A31" w:rsidP="00102A31">
      <w:pPr>
        <w:pStyle w:val="StandardWeb"/>
        <w:spacing w:before="120" w:beforeAutospacing="0" w:after="120" w:afterAutospacing="0" w:line="276" w:lineRule="auto"/>
        <w:rPr>
          <w:rFonts w:ascii="Arial" w:hAnsi="Arial" w:cs="Arial"/>
          <w:u w:val="single"/>
        </w:rPr>
      </w:pPr>
      <w:r>
        <w:rPr>
          <w:rFonts w:ascii="Arial" w:hAnsi="Arial" w:cs="Arial"/>
          <w:u w:val="single"/>
        </w:rPr>
        <w:t>4</w:t>
      </w:r>
      <w:r w:rsidRPr="00BB4CBB">
        <w:rPr>
          <w:rFonts w:ascii="Arial" w:hAnsi="Arial" w:cs="Arial"/>
          <w:u w:val="single"/>
        </w:rPr>
        <w:t>. Vermeidung der Ansteckung</w:t>
      </w:r>
    </w:p>
    <w:p w14:paraId="5F969E06" w14:textId="77777777" w:rsidR="00102A31" w:rsidRDefault="00102A31" w:rsidP="00102A31">
      <w:pPr>
        <w:pStyle w:val="StandardWeb"/>
        <w:spacing w:before="120" w:beforeAutospacing="0" w:after="120" w:afterAutospacing="0" w:line="276" w:lineRule="auto"/>
        <w:rPr>
          <w:rFonts w:ascii="Arial" w:hAnsi="Arial" w:cs="Arial"/>
        </w:rPr>
      </w:pPr>
      <w:r>
        <w:rPr>
          <w:rFonts w:ascii="Arial" w:hAnsi="Arial" w:cs="Arial"/>
        </w:rPr>
        <w:t xml:space="preserve">Um die </w:t>
      </w:r>
      <w:r w:rsidRPr="00BB4CBB">
        <w:rPr>
          <w:rFonts w:ascii="Arial" w:hAnsi="Arial" w:cs="Arial"/>
        </w:rPr>
        <w:t>Ansteckungsgefahr möglichst gering zu halten</w:t>
      </w:r>
      <w:r>
        <w:rPr>
          <w:rFonts w:ascii="Arial" w:hAnsi="Arial" w:cs="Arial"/>
        </w:rPr>
        <w:t xml:space="preserve"> oder im besten Fall zu vermeiden, sind folgende Maßnahmen förderlich:</w:t>
      </w:r>
    </w:p>
    <w:p w14:paraId="30393D53" w14:textId="77777777" w:rsidR="00102A31" w:rsidRDefault="00102A31" w:rsidP="00102A31">
      <w:pPr>
        <w:pStyle w:val="StandardWeb"/>
        <w:numPr>
          <w:ilvl w:val="0"/>
          <w:numId w:val="23"/>
        </w:numPr>
        <w:spacing w:line="276" w:lineRule="auto"/>
        <w:rPr>
          <w:rFonts w:ascii="Arial" w:hAnsi="Arial" w:cs="Arial"/>
        </w:rPr>
      </w:pPr>
      <w:r>
        <w:rPr>
          <w:rFonts w:ascii="Arial" w:hAnsi="Arial" w:cs="Arial"/>
        </w:rPr>
        <w:t>keine Hände mehr geben</w:t>
      </w:r>
    </w:p>
    <w:p w14:paraId="1EF25745" w14:textId="77777777" w:rsidR="00102A31" w:rsidRDefault="00102A31" w:rsidP="00102A31">
      <w:pPr>
        <w:pStyle w:val="StandardWeb"/>
        <w:numPr>
          <w:ilvl w:val="0"/>
          <w:numId w:val="23"/>
        </w:numPr>
        <w:spacing w:line="276" w:lineRule="auto"/>
        <w:rPr>
          <w:rFonts w:ascii="Arial" w:hAnsi="Arial" w:cs="Arial"/>
        </w:rPr>
      </w:pPr>
      <w:r w:rsidRPr="00806A9F">
        <w:rPr>
          <w:rFonts w:ascii="Arial" w:hAnsi="Arial" w:cs="Arial"/>
        </w:rPr>
        <w:t>regelmäßiges Händewaschen mit warmem Wasser und Seife</w:t>
      </w:r>
    </w:p>
    <w:p w14:paraId="520ABBCC" w14:textId="77777777" w:rsidR="00102A31" w:rsidRDefault="00102A31" w:rsidP="00102A31">
      <w:pPr>
        <w:pStyle w:val="StandardWeb"/>
        <w:numPr>
          <w:ilvl w:val="0"/>
          <w:numId w:val="23"/>
        </w:numPr>
        <w:spacing w:line="276" w:lineRule="auto"/>
        <w:rPr>
          <w:rFonts w:ascii="Arial" w:hAnsi="Arial" w:cs="Arial"/>
        </w:rPr>
      </w:pPr>
      <w:r w:rsidRPr="00806A9F">
        <w:rPr>
          <w:rFonts w:ascii="Arial" w:hAnsi="Arial" w:cs="Arial"/>
        </w:rPr>
        <w:t>nicht mit ungewaschenen Händen ins Gesicht oder in die Augen fassen</w:t>
      </w:r>
    </w:p>
    <w:p w14:paraId="00D350C3" w14:textId="77777777" w:rsidR="00102A31" w:rsidRDefault="00102A31" w:rsidP="00102A31">
      <w:pPr>
        <w:pStyle w:val="StandardWeb"/>
        <w:numPr>
          <w:ilvl w:val="0"/>
          <w:numId w:val="23"/>
        </w:numPr>
        <w:spacing w:line="276" w:lineRule="auto"/>
        <w:rPr>
          <w:rFonts w:ascii="Arial" w:hAnsi="Arial" w:cs="Arial"/>
        </w:rPr>
      </w:pPr>
      <w:r w:rsidRPr="00806A9F">
        <w:rPr>
          <w:rFonts w:ascii="Arial" w:hAnsi="Arial" w:cs="Arial"/>
        </w:rPr>
        <w:lastRenderedPageBreak/>
        <w:t>regelmäßige Flächendesinfektion vornehmen, bspw. An Kaffeemaschinen, Kühlschränken, Telefonen oder Türklinken</w:t>
      </w:r>
    </w:p>
    <w:p w14:paraId="45CDFF8A" w14:textId="77777777" w:rsidR="00102A31" w:rsidRDefault="00102A31" w:rsidP="00102A31">
      <w:pPr>
        <w:pStyle w:val="StandardWeb"/>
        <w:numPr>
          <w:ilvl w:val="0"/>
          <w:numId w:val="23"/>
        </w:numPr>
        <w:spacing w:line="276" w:lineRule="auto"/>
        <w:rPr>
          <w:rFonts w:ascii="Arial" w:hAnsi="Arial" w:cs="Arial"/>
        </w:rPr>
      </w:pPr>
      <w:r w:rsidRPr="00806A9F">
        <w:rPr>
          <w:rFonts w:ascii="Arial" w:hAnsi="Arial" w:cs="Arial"/>
        </w:rPr>
        <w:t xml:space="preserve">Menschenversammlungen und Aufenthalt in engen Räumen (z.B. Aufzüge) – wenn möglich – vermeiden </w:t>
      </w:r>
    </w:p>
    <w:p w14:paraId="0AD11B8B" w14:textId="77777777" w:rsidR="00102A31" w:rsidRDefault="00102A31" w:rsidP="00102A31">
      <w:pPr>
        <w:pStyle w:val="StandardWeb"/>
        <w:numPr>
          <w:ilvl w:val="0"/>
          <w:numId w:val="23"/>
        </w:numPr>
        <w:spacing w:before="0" w:beforeAutospacing="0" w:after="0" w:afterAutospacing="0" w:line="276" w:lineRule="auto"/>
        <w:ind w:left="697" w:hanging="357"/>
        <w:rPr>
          <w:rFonts w:ascii="Arial" w:hAnsi="Arial" w:cs="Arial"/>
        </w:rPr>
      </w:pPr>
      <w:r w:rsidRPr="00806A9F">
        <w:rPr>
          <w:rFonts w:ascii="Arial" w:hAnsi="Arial" w:cs="Arial"/>
        </w:rPr>
        <w:t>Körperlichen Abstand zu anderen Personen halten</w:t>
      </w:r>
    </w:p>
    <w:p w14:paraId="131A4A3D" w14:textId="77777777" w:rsidR="004778EB" w:rsidRPr="004778EB" w:rsidRDefault="004778EB" w:rsidP="004778EB">
      <w:pPr>
        <w:pStyle w:val="Listenabsatz"/>
        <w:numPr>
          <w:ilvl w:val="0"/>
          <w:numId w:val="23"/>
        </w:numPr>
        <w:rPr>
          <w:rFonts w:ascii="Arial" w:eastAsia="Times New Roman" w:hAnsi="Arial" w:cs="Arial"/>
          <w:lang w:eastAsia="de-DE"/>
        </w:rPr>
      </w:pPr>
      <w:r w:rsidRPr="004778EB">
        <w:rPr>
          <w:rFonts w:ascii="Arial" w:eastAsia="Times New Roman" w:hAnsi="Arial" w:cs="Arial"/>
          <w:color w:val="000000"/>
          <w:lang w:eastAsia="de-DE"/>
        </w:rPr>
        <w:t>Falls dies nicht möglich ist: Nutzung des Mund Nase Schutzes MNS; s. Unterweisung anbei. (PDF)</w:t>
      </w:r>
    </w:p>
    <w:p w14:paraId="729EB61D" w14:textId="77777777" w:rsidR="00102A31" w:rsidRDefault="00102A31" w:rsidP="00102A31">
      <w:pPr>
        <w:pStyle w:val="StandardWeb"/>
        <w:numPr>
          <w:ilvl w:val="0"/>
          <w:numId w:val="23"/>
        </w:numPr>
        <w:spacing w:before="0" w:beforeAutospacing="0" w:after="0" w:afterAutospacing="0" w:line="276" w:lineRule="auto"/>
        <w:ind w:left="697" w:hanging="357"/>
        <w:rPr>
          <w:rFonts w:ascii="Arial" w:hAnsi="Arial" w:cs="Arial"/>
        </w:rPr>
      </w:pPr>
      <w:r w:rsidRPr="00806A9F">
        <w:rPr>
          <w:rFonts w:ascii="Arial" w:hAnsi="Arial" w:cs="Arial"/>
        </w:rPr>
        <w:t>Direkten Kontakt zu Erkrankten meiden</w:t>
      </w:r>
    </w:p>
    <w:p w14:paraId="4DBD59F7" w14:textId="77777777" w:rsidR="00102A31" w:rsidRPr="00855DBE" w:rsidRDefault="00102A31" w:rsidP="00102A31">
      <w:pPr>
        <w:pStyle w:val="StandardWeb"/>
        <w:spacing w:before="120" w:beforeAutospacing="0" w:after="120" w:afterAutospacing="0" w:line="276" w:lineRule="auto"/>
        <w:ind w:left="720"/>
        <w:rPr>
          <w:rFonts w:ascii="Arial" w:hAnsi="Arial" w:cs="Arial"/>
        </w:rPr>
      </w:pPr>
    </w:p>
    <w:p w14:paraId="74313411" w14:textId="77777777" w:rsidR="00102A31" w:rsidRDefault="00102A31" w:rsidP="00102A31">
      <w:pPr>
        <w:pStyle w:val="StandardWeb"/>
        <w:spacing w:before="120" w:beforeAutospacing="0" w:after="120" w:afterAutospacing="0" w:line="276" w:lineRule="auto"/>
        <w:rPr>
          <w:rFonts w:ascii="Arial" w:hAnsi="Arial" w:cs="Arial"/>
        </w:rPr>
      </w:pPr>
      <w:r>
        <w:rPr>
          <w:rFonts w:ascii="Arial" w:hAnsi="Arial" w:cs="Arial"/>
          <w:u w:val="single"/>
        </w:rPr>
        <w:t xml:space="preserve">5. </w:t>
      </w:r>
      <w:r w:rsidRPr="00806A9F">
        <w:rPr>
          <w:rFonts w:ascii="Arial" w:hAnsi="Arial" w:cs="Arial"/>
          <w:u w:val="single"/>
        </w:rPr>
        <w:t>Hygieneregeln</w:t>
      </w:r>
      <w:r>
        <w:rPr>
          <w:rFonts w:ascii="Arial" w:hAnsi="Arial" w:cs="Arial"/>
          <w:u w:val="single"/>
        </w:rPr>
        <w:t xml:space="preserve"> I</w:t>
      </w:r>
      <w:r>
        <w:rPr>
          <w:rFonts w:ascii="Arial" w:hAnsi="Arial" w:cs="Arial"/>
        </w:rPr>
        <w:t>:</w:t>
      </w:r>
    </w:p>
    <w:p w14:paraId="1EA75A20" w14:textId="77777777" w:rsidR="00102A31" w:rsidRDefault="00102A31" w:rsidP="00102A31">
      <w:pPr>
        <w:pStyle w:val="StandardWeb"/>
        <w:numPr>
          <w:ilvl w:val="0"/>
          <w:numId w:val="24"/>
        </w:numPr>
        <w:spacing w:before="0" w:beforeAutospacing="0" w:after="0" w:afterAutospacing="0" w:line="276" w:lineRule="auto"/>
        <w:ind w:hanging="357"/>
        <w:rPr>
          <w:rFonts w:ascii="Arial" w:hAnsi="Arial" w:cs="Arial"/>
        </w:rPr>
      </w:pPr>
      <w:r w:rsidRPr="00806A9F">
        <w:rPr>
          <w:rFonts w:ascii="Arial" w:hAnsi="Arial" w:cs="Arial"/>
        </w:rPr>
        <w:t>Hygienisch husten:</w:t>
      </w:r>
      <w:r>
        <w:rPr>
          <w:rFonts w:ascii="Arial" w:hAnsi="Arial" w:cs="Arial"/>
        </w:rPr>
        <w:t xml:space="preserve"> </w:t>
      </w:r>
    </w:p>
    <w:p w14:paraId="15395179" w14:textId="77777777" w:rsidR="00102A31" w:rsidRDefault="00102A31" w:rsidP="00102A31">
      <w:pPr>
        <w:pStyle w:val="StandardWeb"/>
        <w:numPr>
          <w:ilvl w:val="1"/>
          <w:numId w:val="22"/>
        </w:numPr>
        <w:spacing w:before="0" w:beforeAutospacing="0" w:after="0" w:afterAutospacing="0" w:line="276" w:lineRule="auto"/>
        <w:ind w:hanging="357"/>
        <w:rPr>
          <w:rFonts w:ascii="Arial" w:hAnsi="Arial" w:cs="Arial"/>
        </w:rPr>
      </w:pPr>
      <w:r>
        <w:rPr>
          <w:rFonts w:ascii="Arial" w:hAnsi="Arial" w:cs="Arial"/>
        </w:rPr>
        <w:t>größtmöglicher Abstand zu anderen Personen</w:t>
      </w:r>
    </w:p>
    <w:p w14:paraId="52F74C3F" w14:textId="77777777" w:rsidR="00102A31" w:rsidRDefault="00102A31" w:rsidP="00102A31">
      <w:pPr>
        <w:pStyle w:val="StandardWeb"/>
        <w:numPr>
          <w:ilvl w:val="1"/>
          <w:numId w:val="22"/>
        </w:numPr>
        <w:spacing w:before="0" w:beforeAutospacing="0" w:after="0" w:afterAutospacing="0" w:line="276" w:lineRule="auto"/>
        <w:rPr>
          <w:rFonts w:ascii="Arial" w:hAnsi="Arial" w:cs="Arial"/>
        </w:rPr>
      </w:pPr>
      <w:r>
        <w:rPr>
          <w:rFonts w:ascii="Arial" w:hAnsi="Arial" w:cs="Arial"/>
        </w:rPr>
        <w:t>vom Gegenüber abwenden</w:t>
      </w:r>
    </w:p>
    <w:p w14:paraId="7434FD0D" w14:textId="77777777" w:rsidR="00102A31" w:rsidRDefault="00102A31" w:rsidP="00102A31">
      <w:pPr>
        <w:pStyle w:val="StandardWeb"/>
        <w:numPr>
          <w:ilvl w:val="1"/>
          <w:numId w:val="22"/>
        </w:numPr>
        <w:spacing w:before="0" w:beforeAutospacing="0" w:after="0" w:afterAutospacing="0" w:line="276" w:lineRule="auto"/>
        <w:rPr>
          <w:rFonts w:ascii="Arial" w:hAnsi="Arial" w:cs="Arial"/>
        </w:rPr>
      </w:pPr>
      <w:r>
        <w:rPr>
          <w:rFonts w:ascii="Arial" w:hAnsi="Arial" w:cs="Arial"/>
        </w:rPr>
        <w:t>in den Ärmel, nicht in die Hände husten</w:t>
      </w:r>
    </w:p>
    <w:p w14:paraId="2FDCD8B4" w14:textId="77777777" w:rsidR="00102A31" w:rsidRDefault="00102A31" w:rsidP="00102A31">
      <w:pPr>
        <w:pStyle w:val="StandardWeb"/>
        <w:numPr>
          <w:ilvl w:val="0"/>
          <w:numId w:val="24"/>
        </w:numPr>
        <w:spacing w:line="276" w:lineRule="auto"/>
        <w:rPr>
          <w:rFonts w:ascii="Arial" w:hAnsi="Arial" w:cs="Arial"/>
        </w:rPr>
      </w:pPr>
      <w:r>
        <w:rPr>
          <w:rFonts w:ascii="Arial" w:hAnsi="Arial" w:cs="Arial"/>
        </w:rPr>
        <w:t>Einmaltaschentuch verwenden und anschließend sofort entsorgen</w:t>
      </w:r>
    </w:p>
    <w:p w14:paraId="46724A55" w14:textId="77777777" w:rsidR="00102A31" w:rsidRDefault="00102A31" w:rsidP="00102A31">
      <w:pPr>
        <w:pStyle w:val="StandardWeb"/>
        <w:numPr>
          <w:ilvl w:val="0"/>
          <w:numId w:val="24"/>
        </w:numPr>
        <w:spacing w:line="276" w:lineRule="auto"/>
        <w:rPr>
          <w:rFonts w:ascii="Arial" w:hAnsi="Arial" w:cs="Arial"/>
        </w:rPr>
      </w:pPr>
      <w:r>
        <w:rPr>
          <w:rFonts w:ascii="Arial" w:hAnsi="Arial" w:cs="Arial"/>
        </w:rPr>
        <w:t>Geschlossene Räume regelmäßig lüften</w:t>
      </w:r>
    </w:p>
    <w:p w14:paraId="299A69A9" w14:textId="77777777" w:rsidR="00102A31" w:rsidRDefault="00102A31" w:rsidP="00102A31">
      <w:pPr>
        <w:pStyle w:val="StandardWeb"/>
        <w:numPr>
          <w:ilvl w:val="0"/>
          <w:numId w:val="24"/>
        </w:numPr>
        <w:spacing w:line="276" w:lineRule="auto"/>
        <w:rPr>
          <w:rFonts w:ascii="Arial" w:hAnsi="Arial" w:cs="Arial"/>
        </w:rPr>
      </w:pPr>
      <w:r>
        <w:rPr>
          <w:rFonts w:ascii="Arial" w:hAnsi="Arial" w:cs="Arial"/>
        </w:rPr>
        <w:t>Hände im Pandemiefall häufiger und gründlicher als sonst waschen</w:t>
      </w:r>
    </w:p>
    <w:p w14:paraId="23D43683" w14:textId="77777777" w:rsidR="00102A31" w:rsidRDefault="00102A31" w:rsidP="00102A31">
      <w:pPr>
        <w:pStyle w:val="StandardWeb"/>
        <w:numPr>
          <w:ilvl w:val="0"/>
          <w:numId w:val="24"/>
        </w:numPr>
        <w:spacing w:line="276" w:lineRule="auto"/>
        <w:rPr>
          <w:rFonts w:ascii="Arial" w:hAnsi="Arial" w:cs="Arial"/>
        </w:rPr>
      </w:pPr>
      <w:r>
        <w:rPr>
          <w:rFonts w:ascii="Arial" w:hAnsi="Arial" w:cs="Arial"/>
        </w:rPr>
        <w:t>Hände mehrmals täglich 20 bis 30 Sekunden mit Seife, auch zwischen den Fingern, waschen</w:t>
      </w:r>
    </w:p>
    <w:p w14:paraId="1F3C0952" w14:textId="77777777" w:rsidR="00102A31" w:rsidRDefault="00102A31" w:rsidP="00102A31">
      <w:pPr>
        <w:pStyle w:val="StandardWeb"/>
        <w:numPr>
          <w:ilvl w:val="0"/>
          <w:numId w:val="24"/>
        </w:numPr>
        <w:spacing w:line="276" w:lineRule="auto"/>
        <w:rPr>
          <w:rFonts w:ascii="Arial" w:hAnsi="Arial" w:cs="Arial"/>
        </w:rPr>
      </w:pPr>
      <w:r>
        <w:rPr>
          <w:rFonts w:ascii="Arial" w:hAnsi="Arial" w:cs="Arial"/>
        </w:rPr>
        <w:t>Hände anschließend sofort abspülen und abtrocknen</w:t>
      </w:r>
    </w:p>
    <w:p w14:paraId="5D3E5E70" w14:textId="77777777" w:rsidR="004778EB" w:rsidRDefault="00102A31" w:rsidP="004778EB">
      <w:pPr>
        <w:pStyle w:val="StandardWeb"/>
        <w:numPr>
          <w:ilvl w:val="0"/>
          <w:numId w:val="24"/>
        </w:numPr>
        <w:spacing w:line="276" w:lineRule="auto"/>
        <w:rPr>
          <w:rFonts w:ascii="Arial" w:hAnsi="Arial" w:cs="Arial"/>
        </w:rPr>
      </w:pPr>
      <w:r>
        <w:rPr>
          <w:rFonts w:ascii="Arial" w:hAnsi="Arial" w:cs="Arial"/>
        </w:rPr>
        <w:t>Einmalhandschuhe benutzen</w:t>
      </w:r>
    </w:p>
    <w:p w14:paraId="3CB9CBC0" w14:textId="77777777" w:rsidR="00102A31" w:rsidRPr="004778EB" w:rsidRDefault="00102A31" w:rsidP="004778EB">
      <w:pPr>
        <w:pStyle w:val="StandardWeb"/>
        <w:numPr>
          <w:ilvl w:val="0"/>
          <w:numId w:val="24"/>
        </w:numPr>
        <w:spacing w:line="276" w:lineRule="auto"/>
        <w:rPr>
          <w:rFonts w:ascii="Arial" w:hAnsi="Arial" w:cs="Arial"/>
        </w:rPr>
      </w:pPr>
      <w:r w:rsidRPr="004778EB">
        <w:rPr>
          <w:rFonts w:ascii="Arial" w:hAnsi="Arial" w:cs="Arial"/>
        </w:rPr>
        <w:t>Möglichst Handdesinfektionsmittel benutzen</w:t>
      </w:r>
      <w:r w:rsidR="004778EB" w:rsidRPr="004778EB">
        <w:rPr>
          <w:rFonts w:ascii="Arial" w:hAnsi="Arial" w:cs="Arial"/>
        </w:rPr>
        <w:t xml:space="preserve"> </w:t>
      </w:r>
      <w:r w:rsidR="004778EB" w:rsidRPr="004778EB">
        <w:rPr>
          <w:rFonts w:ascii="Arial" w:hAnsi="Arial" w:cs="Arial"/>
          <w:color w:val="000000"/>
        </w:rPr>
        <w:t>(bitte nur mit trockenen Händen benutzen)</w:t>
      </w:r>
    </w:p>
    <w:p w14:paraId="3ECA4F27" w14:textId="77777777" w:rsidR="00102A31" w:rsidRDefault="00102A31" w:rsidP="00102A31">
      <w:pPr>
        <w:pStyle w:val="StandardWeb"/>
        <w:numPr>
          <w:ilvl w:val="0"/>
          <w:numId w:val="24"/>
        </w:numPr>
        <w:spacing w:before="0" w:beforeAutospacing="0" w:after="0" w:afterAutospacing="0" w:line="276" w:lineRule="auto"/>
        <w:ind w:left="714" w:hanging="357"/>
        <w:rPr>
          <w:rFonts w:ascii="Arial" w:hAnsi="Arial" w:cs="Arial"/>
        </w:rPr>
      </w:pPr>
      <w:r>
        <w:rPr>
          <w:rFonts w:ascii="Arial" w:hAnsi="Arial" w:cs="Arial"/>
        </w:rPr>
        <w:t>Hände vom Gesicht fernhalten</w:t>
      </w:r>
    </w:p>
    <w:p w14:paraId="724B732A" w14:textId="77777777" w:rsidR="00102A31" w:rsidRPr="00855DBE" w:rsidRDefault="00102A31" w:rsidP="00102A31">
      <w:pPr>
        <w:pStyle w:val="StandardWeb"/>
        <w:spacing w:before="120" w:beforeAutospacing="0" w:after="120" w:afterAutospacing="0" w:line="276" w:lineRule="auto"/>
        <w:ind w:left="720"/>
        <w:rPr>
          <w:rFonts w:ascii="Arial" w:hAnsi="Arial" w:cs="Arial"/>
        </w:rPr>
      </w:pPr>
    </w:p>
    <w:p w14:paraId="538E16F4" w14:textId="77777777" w:rsidR="00102A31" w:rsidRDefault="00102A31" w:rsidP="00102A31">
      <w:pPr>
        <w:pStyle w:val="StandardWeb"/>
        <w:spacing w:before="120" w:beforeAutospacing="0" w:after="120" w:afterAutospacing="0" w:line="276" w:lineRule="auto"/>
        <w:rPr>
          <w:rFonts w:ascii="Arial" w:hAnsi="Arial" w:cs="Arial"/>
          <w:u w:val="single"/>
        </w:rPr>
      </w:pPr>
      <w:r>
        <w:rPr>
          <w:rFonts w:ascii="Arial" w:hAnsi="Arial" w:cs="Arial"/>
          <w:u w:val="single"/>
        </w:rPr>
        <w:t>6</w:t>
      </w:r>
      <w:r w:rsidRPr="00BB4CBB">
        <w:rPr>
          <w:rFonts w:ascii="Arial" w:hAnsi="Arial" w:cs="Arial"/>
          <w:u w:val="single"/>
        </w:rPr>
        <w:t xml:space="preserve">. Hygieneregeln </w:t>
      </w:r>
      <w:r>
        <w:rPr>
          <w:rFonts w:ascii="Arial" w:hAnsi="Arial" w:cs="Arial"/>
          <w:u w:val="single"/>
        </w:rPr>
        <w:t>II</w:t>
      </w:r>
      <w:r w:rsidRPr="00C67887">
        <w:rPr>
          <w:rFonts w:ascii="Arial" w:hAnsi="Arial" w:cs="Arial"/>
          <w:u w:val="single"/>
        </w:rPr>
        <w:t>:</w:t>
      </w:r>
    </w:p>
    <w:p w14:paraId="0D1382DC" w14:textId="77777777" w:rsidR="00102A31" w:rsidRDefault="00102A31" w:rsidP="00102A31">
      <w:pPr>
        <w:pStyle w:val="StandardWeb"/>
        <w:numPr>
          <w:ilvl w:val="0"/>
          <w:numId w:val="25"/>
        </w:numPr>
        <w:spacing w:before="0" w:beforeAutospacing="0" w:after="0" w:afterAutospacing="0" w:line="276" w:lineRule="auto"/>
        <w:ind w:left="714" w:hanging="357"/>
        <w:rPr>
          <w:rFonts w:ascii="Arial" w:hAnsi="Arial" w:cs="Arial"/>
        </w:rPr>
      </w:pPr>
      <w:r w:rsidRPr="00C67887">
        <w:rPr>
          <w:rFonts w:ascii="Arial" w:hAnsi="Arial" w:cs="Arial"/>
        </w:rPr>
        <w:t>Räume und Gegenstände zur Lebensmittelverarbeitung bzw. -aufbewahrung</w:t>
      </w:r>
      <w:r>
        <w:rPr>
          <w:rFonts w:ascii="Arial" w:hAnsi="Arial" w:cs="Arial"/>
        </w:rPr>
        <w:t xml:space="preserve"> immer gründlich reinigen</w:t>
      </w:r>
    </w:p>
    <w:p w14:paraId="408FDAD5" w14:textId="77777777" w:rsidR="00102A31" w:rsidRDefault="00102A31" w:rsidP="00102A31">
      <w:pPr>
        <w:pStyle w:val="StandardWeb"/>
        <w:numPr>
          <w:ilvl w:val="0"/>
          <w:numId w:val="25"/>
        </w:numPr>
        <w:spacing w:before="0" w:beforeAutospacing="0" w:after="0" w:afterAutospacing="0" w:line="276" w:lineRule="auto"/>
        <w:ind w:left="714" w:hanging="357"/>
        <w:rPr>
          <w:rFonts w:ascii="Arial" w:hAnsi="Arial" w:cs="Arial"/>
        </w:rPr>
      </w:pPr>
      <w:r>
        <w:rPr>
          <w:rFonts w:ascii="Arial" w:hAnsi="Arial" w:cs="Arial"/>
        </w:rPr>
        <w:t xml:space="preserve">Handtücher, Geschirrtücher, Spülbürsten und Wischlappen täglich wechseln </w:t>
      </w:r>
      <w:r w:rsidRPr="00855DBE">
        <w:rPr>
          <w:rFonts w:ascii="Arial" w:hAnsi="Arial" w:cs="Arial"/>
        </w:rPr>
        <w:t>und bei mind. 60°C waschen</w:t>
      </w:r>
    </w:p>
    <w:p w14:paraId="69CAFDF6" w14:textId="77777777" w:rsidR="00102A31" w:rsidRPr="00855DBE" w:rsidRDefault="00102A31" w:rsidP="00102A31">
      <w:pPr>
        <w:pStyle w:val="Listenabsatz"/>
        <w:numPr>
          <w:ilvl w:val="0"/>
          <w:numId w:val="25"/>
        </w:numPr>
        <w:spacing w:before="100" w:beforeAutospacing="1" w:after="100" w:afterAutospacing="1" w:line="276" w:lineRule="auto"/>
        <w:rPr>
          <w:rFonts w:ascii="Arial" w:eastAsia="Times New Roman" w:hAnsi="Arial" w:cs="Arial"/>
          <w:lang w:eastAsia="de-DE"/>
        </w:rPr>
      </w:pPr>
      <w:r w:rsidRPr="00855DBE">
        <w:rPr>
          <w:rFonts w:ascii="Arial" w:eastAsia="Times New Roman" w:hAnsi="Arial" w:cs="Arial"/>
          <w:bCs/>
          <w:color w:val="262626"/>
          <w:lang w:eastAsia="de-DE"/>
        </w:rPr>
        <w:t>Teilen Sie Gegenstände,</w:t>
      </w:r>
      <w:r>
        <w:rPr>
          <w:rFonts w:ascii="Arial" w:eastAsia="Times New Roman" w:hAnsi="Arial" w:cs="Arial"/>
          <w:bCs/>
          <w:color w:val="262626"/>
          <w:lang w:eastAsia="de-DE"/>
        </w:rPr>
        <w:t xml:space="preserve"> </w:t>
      </w:r>
      <w:r w:rsidRPr="00855DBE">
        <w:rPr>
          <w:rFonts w:ascii="Arial" w:eastAsia="Times New Roman" w:hAnsi="Arial" w:cs="Arial"/>
          <w:bCs/>
          <w:color w:val="262626"/>
          <w:lang w:eastAsia="de-DE"/>
        </w:rPr>
        <w:t xml:space="preserve">die Sie mit Ihrem Mund berühren, wie z.B. Tassen oder Flaschen nicht mit anderen Personen. </w:t>
      </w:r>
    </w:p>
    <w:p w14:paraId="2B7DA561" w14:textId="77777777" w:rsidR="00102A31" w:rsidRDefault="00102A31" w:rsidP="00102A31">
      <w:pPr>
        <w:pStyle w:val="StandardWeb"/>
        <w:numPr>
          <w:ilvl w:val="0"/>
          <w:numId w:val="25"/>
        </w:numPr>
        <w:spacing w:line="276" w:lineRule="auto"/>
        <w:rPr>
          <w:rFonts w:ascii="Arial" w:hAnsi="Arial" w:cs="Arial"/>
        </w:rPr>
      </w:pPr>
      <w:r>
        <w:rPr>
          <w:rFonts w:ascii="Arial" w:hAnsi="Arial" w:cs="Arial"/>
        </w:rPr>
        <w:t>Toiletten immer sauber halten</w:t>
      </w:r>
    </w:p>
    <w:p w14:paraId="0E3E3A01" w14:textId="77777777" w:rsidR="00102A31" w:rsidRDefault="00102A31" w:rsidP="00102A31">
      <w:pPr>
        <w:pStyle w:val="StandardWeb"/>
        <w:numPr>
          <w:ilvl w:val="0"/>
          <w:numId w:val="25"/>
        </w:numPr>
        <w:spacing w:line="276" w:lineRule="auto"/>
        <w:rPr>
          <w:rFonts w:ascii="Arial" w:hAnsi="Arial" w:cs="Arial"/>
        </w:rPr>
      </w:pPr>
      <w:r>
        <w:rPr>
          <w:rFonts w:ascii="Arial" w:hAnsi="Arial" w:cs="Arial"/>
        </w:rPr>
        <w:t>Bei der Reinigung geeignete Reinigungsmittel verwenden</w:t>
      </w:r>
    </w:p>
    <w:p w14:paraId="044401F2" w14:textId="77777777" w:rsidR="00102A31" w:rsidRDefault="00102A31" w:rsidP="00102A31">
      <w:pPr>
        <w:pStyle w:val="StandardWeb"/>
        <w:numPr>
          <w:ilvl w:val="0"/>
          <w:numId w:val="25"/>
        </w:numPr>
        <w:spacing w:before="0" w:beforeAutospacing="0" w:after="0" w:afterAutospacing="0" w:line="276" w:lineRule="auto"/>
        <w:ind w:left="714" w:hanging="357"/>
        <w:rPr>
          <w:rFonts w:ascii="Arial" w:hAnsi="Arial" w:cs="Arial"/>
        </w:rPr>
      </w:pPr>
      <w:r>
        <w:rPr>
          <w:rFonts w:ascii="Arial" w:hAnsi="Arial" w:cs="Arial"/>
        </w:rPr>
        <w:t>Verschmutzte Arbeitskleidung regelmäßig wechseln</w:t>
      </w:r>
    </w:p>
    <w:p w14:paraId="400B62A0" w14:textId="77777777" w:rsidR="00102A31" w:rsidRDefault="00102A31" w:rsidP="00102A31">
      <w:pPr>
        <w:pStyle w:val="StandardWeb"/>
        <w:numPr>
          <w:ilvl w:val="0"/>
          <w:numId w:val="25"/>
        </w:numPr>
        <w:spacing w:before="0" w:beforeAutospacing="0" w:after="0" w:afterAutospacing="0" w:line="276" w:lineRule="auto"/>
        <w:ind w:left="714" w:hanging="357"/>
        <w:rPr>
          <w:rFonts w:ascii="Arial" w:hAnsi="Arial" w:cs="Arial"/>
        </w:rPr>
      </w:pPr>
      <w:r>
        <w:rPr>
          <w:rFonts w:ascii="Arial" w:hAnsi="Arial" w:cs="Arial"/>
        </w:rPr>
        <w:t>Auf ausreichenden Hautschutz, Hautreinigung und Hautpflege achten</w:t>
      </w:r>
    </w:p>
    <w:p w14:paraId="0FD3796E" w14:textId="42F2D378" w:rsidR="00102A31" w:rsidRPr="008546D3" w:rsidRDefault="00102A31" w:rsidP="00102A31">
      <w:pPr>
        <w:pStyle w:val="StandardWeb"/>
        <w:numPr>
          <w:ilvl w:val="0"/>
          <w:numId w:val="25"/>
        </w:numPr>
        <w:spacing w:before="0" w:beforeAutospacing="0" w:after="0" w:afterAutospacing="0" w:line="276" w:lineRule="auto"/>
        <w:ind w:left="714" w:hanging="357"/>
        <w:rPr>
          <w:rFonts w:ascii="Arial" w:hAnsi="Arial" w:cs="Arial"/>
        </w:rPr>
      </w:pPr>
      <w:r>
        <w:rPr>
          <w:rFonts w:ascii="Arial" w:hAnsi="Arial" w:cs="Arial"/>
        </w:rPr>
        <w:t xml:space="preserve">Lüften der Räume etwa </w:t>
      </w:r>
      <w:r w:rsidR="00613CFD">
        <w:rPr>
          <w:rFonts w:ascii="Arial" w:hAnsi="Arial" w:cs="Arial"/>
        </w:rPr>
        <w:t>4-mal</w:t>
      </w:r>
      <w:r>
        <w:rPr>
          <w:rFonts w:ascii="Arial" w:hAnsi="Arial" w:cs="Arial"/>
        </w:rPr>
        <w:t xml:space="preserve"> täglich für ca. zehn Minuten.</w:t>
      </w:r>
    </w:p>
    <w:p w14:paraId="3EE63A9E" w14:textId="77777777" w:rsidR="00102A31" w:rsidRDefault="00102A31" w:rsidP="00102A31">
      <w:pPr>
        <w:pStyle w:val="StandardWeb"/>
        <w:spacing w:before="120" w:beforeAutospacing="0" w:after="120" w:afterAutospacing="0" w:line="276" w:lineRule="auto"/>
        <w:rPr>
          <w:rFonts w:ascii="Arial" w:hAnsi="Arial" w:cs="Arial"/>
        </w:rPr>
      </w:pPr>
    </w:p>
    <w:p w14:paraId="21638815" w14:textId="77777777" w:rsidR="00102A31" w:rsidRDefault="00102A31" w:rsidP="00102A31">
      <w:pPr>
        <w:pStyle w:val="StandardWeb"/>
        <w:spacing w:before="120" w:beforeAutospacing="0" w:after="120" w:afterAutospacing="0" w:line="276" w:lineRule="auto"/>
        <w:rPr>
          <w:rFonts w:ascii="Arial" w:hAnsi="Arial" w:cs="Arial"/>
        </w:rPr>
      </w:pPr>
    </w:p>
    <w:p w14:paraId="02684874" w14:textId="77777777" w:rsidR="00102A31" w:rsidRDefault="00102A31" w:rsidP="00102A31">
      <w:pPr>
        <w:pStyle w:val="StandardWeb"/>
        <w:spacing w:before="120" w:beforeAutospacing="0" w:after="120" w:afterAutospacing="0" w:line="276" w:lineRule="auto"/>
        <w:rPr>
          <w:rFonts w:ascii="Arial" w:hAnsi="Arial" w:cs="Arial"/>
        </w:rPr>
      </w:pPr>
      <w:r>
        <w:rPr>
          <w:rFonts w:ascii="Arial" w:hAnsi="Arial" w:cs="Arial"/>
          <w:u w:val="single"/>
        </w:rPr>
        <w:t>7</w:t>
      </w:r>
      <w:r w:rsidRPr="00BB4CBB">
        <w:rPr>
          <w:rFonts w:ascii="Arial" w:hAnsi="Arial" w:cs="Arial"/>
          <w:u w:val="single"/>
        </w:rPr>
        <w:t>. Darüber hinaus</w:t>
      </w:r>
      <w:r>
        <w:rPr>
          <w:rFonts w:ascii="Arial" w:hAnsi="Arial" w:cs="Arial"/>
        </w:rPr>
        <w:t>:</w:t>
      </w:r>
    </w:p>
    <w:p w14:paraId="75B02DCE" w14:textId="77777777" w:rsidR="00102A31" w:rsidRDefault="00102A31" w:rsidP="00102A31">
      <w:pPr>
        <w:pStyle w:val="StandardWeb"/>
        <w:numPr>
          <w:ilvl w:val="0"/>
          <w:numId w:val="26"/>
        </w:numPr>
        <w:spacing w:line="276" w:lineRule="auto"/>
        <w:rPr>
          <w:rFonts w:ascii="Arial" w:hAnsi="Arial" w:cs="Arial"/>
        </w:rPr>
      </w:pPr>
      <w:r>
        <w:rPr>
          <w:rFonts w:ascii="Arial" w:hAnsi="Arial" w:cs="Arial"/>
        </w:rPr>
        <w:lastRenderedPageBreak/>
        <w:t>Leben Sie gesund!</w:t>
      </w:r>
    </w:p>
    <w:p w14:paraId="02DA235D" w14:textId="77777777" w:rsidR="00102A31" w:rsidRDefault="00102A31" w:rsidP="00102A31">
      <w:pPr>
        <w:pStyle w:val="StandardWeb"/>
        <w:numPr>
          <w:ilvl w:val="0"/>
          <w:numId w:val="26"/>
        </w:numPr>
        <w:spacing w:line="276" w:lineRule="auto"/>
        <w:rPr>
          <w:rFonts w:ascii="Arial" w:hAnsi="Arial" w:cs="Arial"/>
        </w:rPr>
      </w:pPr>
      <w:r>
        <w:rPr>
          <w:rFonts w:ascii="Arial" w:hAnsi="Arial" w:cs="Arial"/>
        </w:rPr>
        <w:t>Gehen Sie an die frische Luft (soeben es noch geht)!</w:t>
      </w:r>
    </w:p>
    <w:p w14:paraId="058B6401" w14:textId="77777777" w:rsidR="00102A31" w:rsidRDefault="00102A31" w:rsidP="00102A31">
      <w:pPr>
        <w:pStyle w:val="StandardWeb"/>
        <w:numPr>
          <w:ilvl w:val="0"/>
          <w:numId w:val="26"/>
        </w:numPr>
        <w:spacing w:line="276" w:lineRule="auto"/>
        <w:rPr>
          <w:rFonts w:ascii="Arial" w:hAnsi="Arial" w:cs="Arial"/>
        </w:rPr>
      </w:pPr>
      <w:r>
        <w:rPr>
          <w:rFonts w:ascii="Arial" w:hAnsi="Arial" w:cs="Arial"/>
        </w:rPr>
        <w:t>Ernähren Sie sich gesund!</w:t>
      </w:r>
    </w:p>
    <w:p w14:paraId="4F883D33" w14:textId="77777777" w:rsidR="00102A31" w:rsidRDefault="00102A31" w:rsidP="00102A31">
      <w:pPr>
        <w:pStyle w:val="StandardWeb"/>
        <w:numPr>
          <w:ilvl w:val="0"/>
          <w:numId w:val="26"/>
        </w:numPr>
        <w:spacing w:line="276" w:lineRule="auto"/>
        <w:rPr>
          <w:rFonts w:ascii="Arial" w:hAnsi="Arial" w:cs="Arial"/>
        </w:rPr>
      </w:pPr>
      <w:r>
        <w:rPr>
          <w:rFonts w:ascii="Arial" w:hAnsi="Arial" w:cs="Arial"/>
        </w:rPr>
        <w:t>Vermeiden Sie Menschenansammlungen!</w:t>
      </w:r>
    </w:p>
    <w:p w14:paraId="38A0BF43" w14:textId="77777777" w:rsidR="00102A31" w:rsidRDefault="00102A31" w:rsidP="00102A31">
      <w:pPr>
        <w:pStyle w:val="StandardWeb"/>
        <w:numPr>
          <w:ilvl w:val="0"/>
          <w:numId w:val="26"/>
        </w:numPr>
        <w:spacing w:before="0" w:beforeAutospacing="0" w:after="0" w:afterAutospacing="0" w:line="276" w:lineRule="auto"/>
        <w:ind w:left="714" w:hanging="357"/>
        <w:rPr>
          <w:rFonts w:ascii="Arial" w:hAnsi="Arial" w:cs="Arial"/>
        </w:rPr>
      </w:pPr>
      <w:r>
        <w:rPr>
          <w:rFonts w:ascii="Arial" w:hAnsi="Arial" w:cs="Arial"/>
        </w:rPr>
        <w:t>Nutzen Sie die Treppe und nicht den Fahrstuhl…</w:t>
      </w:r>
    </w:p>
    <w:p w14:paraId="09D62D8F" w14:textId="77777777" w:rsidR="00102A31" w:rsidRDefault="00102A31" w:rsidP="00102A31">
      <w:pPr>
        <w:pStyle w:val="StandardWeb"/>
        <w:numPr>
          <w:ilvl w:val="0"/>
          <w:numId w:val="26"/>
        </w:numPr>
        <w:spacing w:before="0" w:beforeAutospacing="0" w:after="0" w:afterAutospacing="0" w:line="276" w:lineRule="auto"/>
        <w:ind w:left="714" w:hanging="357"/>
        <w:rPr>
          <w:rFonts w:ascii="Arial" w:hAnsi="Arial" w:cs="Arial"/>
        </w:rPr>
      </w:pPr>
      <w:r>
        <w:rPr>
          <w:rFonts w:ascii="Arial" w:hAnsi="Arial" w:cs="Arial"/>
        </w:rPr>
        <w:t>Oft angefasste Oberflächen (Haltestangen, Türklinken, Tür/Fahrstuhlknöpfe etc.) nicht mit den bloßen Fingern benutzen (Handschuhe, Ärmel runterziehen, Ellenbogen)!</w:t>
      </w:r>
    </w:p>
    <w:p w14:paraId="789E6D9C" w14:textId="77777777" w:rsidR="00102A31" w:rsidRDefault="00102A31" w:rsidP="00102A31">
      <w:pPr>
        <w:pStyle w:val="StandardWeb"/>
        <w:spacing w:before="120" w:beforeAutospacing="0" w:after="120" w:afterAutospacing="0" w:line="276" w:lineRule="auto"/>
        <w:ind w:left="720"/>
        <w:rPr>
          <w:rFonts w:ascii="Arial" w:hAnsi="Arial" w:cs="Arial"/>
        </w:rPr>
      </w:pPr>
    </w:p>
    <w:p w14:paraId="70DFEF62" w14:textId="77777777" w:rsidR="00102A31" w:rsidRPr="00BB4CBB" w:rsidRDefault="00102A31" w:rsidP="00102A31">
      <w:pPr>
        <w:pStyle w:val="StandardWeb"/>
        <w:spacing w:before="120" w:beforeAutospacing="0" w:after="120" w:afterAutospacing="0" w:line="276" w:lineRule="auto"/>
        <w:rPr>
          <w:rFonts w:ascii="Arial" w:hAnsi="Arial" w:cs="Arial"/>
          <w:u w:val="single"/>
        </w:rPr>
      </w:pPr>
      <w:r w:rsidRPr="00BB4CBB">
        <w:rPr>
          <w:rFonts w:ascii="Arial" w:hAnsi="Arial" w:cs="Arial"/>
          <w:u w:val="single"/>
        </w:rPr>
        <w:t>9. Arbeitsmedizinische Vorsorge</w:t>
      </w:r>
    </w:p>
    <w:p w14:paraId="59EF6A3A" w14:textId="77777777" w:rsidR="00102A31" w:rsidRDefault="00102A31" w:rsidP="00102A31">
      <w:pPr>
        <w:pStyle w:val="StandardWeb"/>
        <w:numPr>
          <w:ilvl w:val="0"/>
          <w:numId w:val="27"/>
        </w:numPr>
        <w:spacing w:before="0" w:beforeAutospacing="0" w:after="0" w:afterAutospacing="0" w:line="276" w:lineRule="auto"/>
        <w:ind w:left="714" w:hanging="357"/>
        <w:rPr>
          <w:rFonts w:ascii="Arial" w:hAnsi="Arial" w:cs="Arial"/>
        </w:rPr>
      </w:pPr>
      <w:r>
        <w:rPr>
          <w:rFonts w:ascii="Arial" w:hAnsi="Arial" w:cs="Arial"/>
        </w:rPr>
        <w:t>Angebote zur arbeitsmedizinischen Beratung nutzen</w:t>
      </w:r>
    </w:p>
    <w:p w14:paraId="50CB1500" w14:textId="77777777" w:rsidR="00102A31" w:rsidRDefault="00102A31" w:rsidP="00102A31">
      <w:pPr>
        <w:pStyle w:val="StandardWeb"/>
        <w:numPr>
          <w:ilvl w:val="0"/>
          <w:numId w:val="27"/>
        </w:numPr>
        <w:spacing w:before="0" w:beforeAutospacing="0" w:after="0" w:afterAutospacing="0" w:line="276" w:lineRule="auto"/>
        <w:ind w:left="714" w:hanging="357"/>
        <w:rPr>
          <w:rFonts w:ascii="Arial" w:hAnsi="Arial" w:cs="Arial"/>
        </w:rPr>
      </w:pPr>
      <w:r>
        <w:rPr>
          <w:rFonts w:ascii="Arial" w:hAnsi="Arial" w:cs="Arial"/>
        </w:rPr>
        <w:t xml:space="preserve">An arbeitsmedizinischen Vorsorgeuntersuchungen teilnehmen </w:t>
      </w:r>
    </w:p>
    <w:p w14:paraId="19F18A5A" w14:textId="77777777" w:rsidR="00102A31" w:rsidRDefault="00102A31" w:rsidP="00102A31">
      <w:pPr>
        <w:pStyle w:val="StandardWeb"/>
        <w:numPr>
          <w:ilvl w:val="0"/>
          <w:numId w:val="27"/>
        </w:numPr>
        <w:spacing w:line="276" w:lineRule="auto"/>
        <w:rPr>
          <w:rFonts w:ascii="Arial" w:hAnsi="Arial" w:cs="Arial"/>
        </w:rPr>
      </w:pPr>
      <w:r>
        <w:rPr>
          <w:rFonts w:ascii="Arial" w:hAnsi="Arial" w:cs="Arial"/>
        </w:rPr>
        <w:t>Angebote zur Schutzimpfung nutzen</w:t>
      </w:r>
    </w:p>
    <w:p w14:paraId="62556101" w14:textId="77777777" w:rsidR="004778EB" w:rsidRPr="004778EB" w:rsidRDefault="004778EB" w:rsidP="004778EB">
      <w:pPr>
        <w:pStyle w:val="Listenabsatz"/>
        <w:numPr>
          <w:ilvl w:val="0"/>
          <w:numId w:val="27"/>
        </w:numPr>
        <w:rPr>
          <w:rFonts w:ascii="Arial" w:eastAsia="Times New Roman" w:hAnsi="Arial" w:cs="Arial"/>
          <w:lang w:eastAsia="de-DE"/>
        </w:rPr>
      </w:pPr>
      <w:r w:rsidRPr="004778EB">
        <w:rPr>
          <w:rFonts w:ascii="Arial" w:eastAsia="Times New Roman" w:hAnsi="Arial" w:cs="Arial"/>
          <w:color w:val="000000"/>
          <w:lang w:eastAsia="de-DE"/>
        </w:rPr>
        <w:t>Der Betriebsarzt berät in Zusammenarbeit mit dem behandelnden Fachärzten Mitarbeiter-innen mit einem erhöhten Risiko laut RKI: https://www.rki.de/DE/Content/InfAZ/N/Neuartiges_Coronavirus/Steckbrief.html</w:t>
      </w:r>
    </w:p>
    <w:p w14:paraId="1E302262" w14:textId="77777777" w:rsidR="00FF1982" w:rsidRDefault="00FF1982" w:rsidP="00AC5BA7">
      <w:pPr>
        <w:pStyle w:val="StandardWeb"/>
        <w:spacing w:before="0" w:beforeAutospacing="0" w:after="0" w:afterAutospacing="0"/>
        <w:rPr>
          <w:rFonts w:ascii="Arial" w:hAnsi="Arial" w:cs="Arial"/>
        </w:rPr>
      </w:pPr>
    </w:p>
    <w:p w14:paraId="37A3CEC3" w14:textId="77777777" w:rsidR="00AC5BA7" w:rsidRDefault="005E3B68" w:rsidP="007A6A61">
      <w:pPr>
        <w:pStyle w:val="StandardWeb"/>
        <w:numPr>
          <w:ilvl w:val="0"/>
          <w:numId w:val="43"/>
        </w:numPr>
        <w:spacing w:before="0" w:beforeAutospacing="0" w:after="0" w:afterAutospacing="0"/>
        <w:rPr>
          <w:rFonts w:ascii="Arial" w:hAnsi="Arial" w:cs="Arial"/>
          <w:b/>
        </w:rPr>
      </w:pPr>
      <w:r w:rsidRPr="00393D58">
        <w:rPr>
          <w:rFonts w:ascii="Arial" w:hAnsi="Arial" w:cs="Arial"/>
          <w:b/>
        </w:rPr>
        <w:t>Wichtige Links</w:t>
      </w:r>
      <w:r w:rsidR="00B87DE0">
        <w:rPr>
          <w:rFonts w:ascii="Arial" w:hAnsi="Arial" w:cs="Arial"/>
          <w:b/>
        </w:rPr>
        <w:t xml:space="preserve"> und Aushänge</w:t>
      </w:r>
      <w:r w:rsidRPr="00393D58">
        <w:rPr>
          <w:rFonts w:ascii="Arial" w:hAnsi="Arial" w:cs="Arial"/>
          <w:b/>
        </w:rPr>
        <w:t>:</w:t>
      </w:r>
    </w:p>
    <w:p w14:paraId="223FDB6B" w14:textId="77777777" w:rsidR="00393D58" w:rsidRPr="00393D58" w:rsidRDefault="00393D58" w:rsidP="00393D58">
      <w:pPr>
        <w:pStyle w:val="StandardWeb"/>
        <w:spacing w:before="0" w:beforeAutospacing="0" w:after="0" w:afterAutospacing="0"/>
        <w:ind w:left="720"/>
        <w:rPr>
          <w:rFonts w:ascii="Arial" w:hAnsi="Arial" w:cs="Arial"/>
          <w:b/>
        </w:rPr>
      </w:pPr>
    </w:p>
    <w:p w14:paraId="06D163C7" w14:textId="77777777" w:rsidR="006F433D" w:rsidRDefault="006F433D" w:rsidP="00AC5BA7">
      <w:pPr>
        <w:pStyle w:val="StandardWeb"/>
        <w:spacing w:before="0" w:beforeAutospacing="0" w:after="0" w:afterAutospacing="0"/>
        <w:rPr>
          <w:rStyle w:val="Hyperlink"/>
          <w:rFonts w:ascii="Arial" w:hAnsi="Arial" w:cs="Arial"/>
          <w:color w:val="000000" w:themeColor="text1"/>
          <w:u w:val="none"/>
        </w:rPr>
      </w:pPr>
      <w:r w:rsidRPr="006F433D">
        <w:rPr>
          <w:rStyle w:val="Hyperlink"/>
          <w:rFonts w:ascii="Arial" w:hAnsi="Arial" w:cs="Arial"/>
          <w:color w:val="000000" w:themeColor="text1"/>
          <w:u w:val="none"/>
        </w:rPr>
        <w:t>BGW kompakt – Kindertagesstätten:</w:t>
      </w:r>
    </w:p>
    <w:p w14:paraId="29ED7CD8" w14:textId="77777777" w:rsidR="005E3B68" w:rsidRDefault="00EE0355" w:rsidP="00AC5BA7">
      <w:pPr>
        <w:pStyle w:val="StandardWeb"/>
        <w:spacing w:before="0" w:beforeAutospacing="0" w:after="0" w:afterAutospacing="0"/>
        <w:rPr>
          <w:rStyle w:val="Hyperlink"/>
          <w:rFonts w:ascii="Arial" w:hAnsi="Arial" w:cs="Arial"/>
        </w:rPr>
      </w:pPr>
      <w:hyperlink r:id="rId21" w:history="1">
        <w:r w:rsidR="003037D4" w:rsidRPr="005B0849">
          <w:rPr>
            <w:rStyle w:val="Hyperlink"/>
            <w:rFonts w:ascii="Arial" w:hAnsi="Arial" w:cs="Arial"/>
          </w:rPr>
          <w:t>https://www.bgw-online.de/SharedDocs/Downloads/DE/Medientypen/BGW%20Grundlagen/BGW03-03-130_Kinderbetreuung_Download.pdf?__blob=publicationFile</w:t>
        </w:r>
      </w:hyperlink>
    </w:p>
    <w:p w14:paraId="16DB431D" w14:textId="77777777" w:rsidR="00102A31" w:rsidRDefault="00102A31" w:rsidP="00AC5BA7">
      <w:pPr>
        <w:pStyle w:val="StandardWeb"/>
        <w:spacing w:before="0" w:beforeAutospacing="0" w:after="0" w:afterAutospacing="0"/>
        <w:rPr>
          <w:rFonts w:ascii="Arial" w:hAnsi="Arial" w:cs="Arial"/>
        </w:rPr>
      </w:pPr>
    </w:p>
    <w:p w14:paraId="74AA5E70" w14:textId="77777777" w:rsidR="006F433D" w:rsidRPr="006F433D" w:rsidRDefault="00F05384" w:rsidP="006F433D">
      <w:pPr>
        <w:pStyle w:val="berschrift1"/>
        <w:rPr>
          <w:rFonts w:ascii="Arial" w:hAnsi="Arial" w:cs="Arial"/>
          <w:color w:val="000000" w:themeColor="text1"/>
          <w:sz w:val="24"/>
          <w:szCs w:val="24"/>
        </w:rPr>
      </w:pPr>
      <w:r>
        <w:rPr>
          <w:rFonts w:ascii="Arial" w:hAnsi="Arial" w:cs="Arial"/>
          <w:color w:val="000000" w:themeColor="text1"/>
          <w:sz w:val="24"/>
          <w:szCs w:val="24"/>
        </w:rPr>
        <w:t xml:space="preserve">DGUV </w:t>
      </w:r>
      <w:r w:rsidR="006F433D" w:rsidRPr="006F433D">
        <w:rPr>
          <w:rFonts w:ascii="Arial" w:hAnsi="Arial" w:cs="Arial"/>
          <w:color w:val="000000" w:themeColor="text1"/>
          <w:sz w:val="24"/>
          <w:szCs w:val="24"/>
        </w:rPr>
        <w:t>Coronavirus (SARS-CoV-2) – Empfehlungen für Kindertageseinrichtungen und Kindertagespflege</w:t>
      </w:r>
      <w:r w:rsidR="006F433D">
        <w:rPr>
          <w:rFonts w:ascii="Arial" w:hAnsi="Arial" w:cs="Arial"/>
          <w:color w:val="000000" w:themeColor="text1"/>
          <w:sz w:val="24"/>
          <w:szCs w:val="24"/>
        </w:rPr>
        <w:t>:</w:t>
      </w:r>
    </w:p>
    <w:p w14:paraId="46F5E3A7" w14:textId="77777777" w:rsidR="00102A31" w:rsidRDefault="00EE0355" w:rsidP="00AC5BA7">
      <w:pPr>
        <w:pStyle w:val="StandardWeb"/>
        <w:spacing w:before="0" w:beforeAutospacing="0" w:after="0" w:afterAutospacing="0"/>
        <w:rPr>
          <w:rFonts w:ascii="Arial" w:hAnsi="Arial" w:cs="Arial"/>
        </w:rPr>
      </w:pPr>
      <w:hyperlink r:id="rId22" w:history="1">
        <w:r w:rsidR="00102A31" w:rsidRPr="005B0849">
          <w:rPr>
            <w:rStyle w:val="Hyperlink"/>
            <w:rFonts w:ascii="Arial" w:hAnsi="Arial" w:cs="Arial"/>
          </w:rPr>
          <w:t>https://publikationen.dguv.de/praevention/allgemeine-informationen/3812/coronavirus-sars-cov-2-empfehlungen-fuer-kindertageseinrichtungen-und-kindertagespflege</w:t>
        </w:r>
      </w:hyperlink>
    </w:p>
    <w:p w14:paraId="622B45F9" w14:textId="77777777" w:rsidR="00D06AE1" w:rsidRDefault="00D06AE1" w:rsidP="00AC5BA7">
      <w:pPr>
        <w:pStyle w:val="StandardWeb"/>
        <w:spacing w:before="0" w:beforeAutospacing="0" w:after="0" w:afterAutospacing="0"/>
        <w:rPr>
          <w:rFonts w:ascii="Arial" w:hAnsi="Arial" w:cs="Arial"/>
        </w:rPr>
      </w:pPr>
    </w:p>
    <w:p w14:paraId="31284629" w14:textId="77777777" w:rsidR="006F433D" w:rsidRPr="006F433D" w:rsidRDefault="00F05384" w:rsidP="006F433D">
      <w:pPr>
        <w:pStyle w:val="berschrift1"/>
        <w:rPr>
          <w:rFonts w:ascii="Arial" w:hAnsi="Arial" w:cs="Arial"/>
          <w:color w:val="000000" w:themeColor="text1"/>
          <w:sz w:val="24"/>
          <w:szCs w:val="24"/>
        </w:rPr>
      </w:pPr>
      <w:r>
        <w:rPr>
          <w:rFonts w:ascii="Arial" w:hAnsi="Arial" w:cs="Arial"/>
          <w:color w:val="000000" w:themeColor="text1"/>
          <w:sz w:val="24"/>
          <w:szCs w:val="24"/>
        </w:rPr>
        <w:t xml:space="preserve">DGUV </w:t>
      </w:r>
      <w:r w:rsidR="006F433D" w:rsidRPr="006F433D">
        <w:rPr>
          <w:rFonts w:ascii="Arial" w:hAnsi="Arial" w:cs="Arial"/>
          <w:color w:val="000000" w:themeColor="text1"/>
          <w:sz w:val="24"/>
          <w:szCs w:val="24"/>
        </w:rPr>
        <w:t>Schutzmasken - Wo liegt der Unterschied</w:t>
      </w:r>
      <w:r w:rsidR="006F433D">
        <w:rPr>
          <w:rFonts w:ascii="Arial" w:hAnsi="Arial" w:cs="Arial"/>
          <w:color w:val="000000" w:themeColor="text1"/>
          <w:sz w:val="24"/>
          <w:szCs w:val="24"/>
        </w:rPr>
        <w:t>:</w:t>
      </w:r>
    </w:p>
    <w:p w14:paraId="71187187" w14:textId="77777777" w:rsidR="00D06AE1" w:rsidRDefault="00EE0355" w:rsidP="00AC5BA7">
      <w:pPr>
        <w:pStyle w:val="StandardWeb"/>
        <w:spacing w:before="0" w:beforeAutospacing="0" w:after="0" w:afterAutospacing="0"/>
        <w:rPr>
          <w:rFonts w:ascii="Arial" w:hAnsi="Arial" w:cs="Arial"/>
        </w:rPr>
      </w:pPr>
      <w:hyperlink r:id="rId23" w:history="1">
        <w:r w:rsidR="00D06AE1" w:rsidRPr="005B0849">
          <w:rPr>
            <w:rStyle w:val="Hyperlink"/>
            <w:rFonts w:ascii="Arial" w:hAnsi="Arial" w:cs="Arial"/>
          </w:rPr>
          <w:t>https://publikationen.dguv.de/forschung/ifa/allgemeine-informationen/3788/plakat-schutzmasken-wo-liegt-der-unterschied</w:t>
        </w:r>
      </w:hyperlink>
    </w:p>
    <w:p w14:paraId="51C831B1" w14:textId="77777777" w:rsidR="0060746E" w:rsidRDefault="0060746E" w:rsidP="00AC5BA7">
      <w:pPr>
        <w:pStyle w:val="StandardWeb"/>
        <w:spacing w:before="0" w:beforeAutospacing="0" w:after="0" w:afterAutospacing="0"/>
        <w:rPr>
          <w:rFonts w:ascii="Arial" w:hAnsi="Arial" w:cs="Arial"/>
        </w:rPr>
      </w:pPr>
    </w:p>
    <w:p w14:paraId="082731A4" w14:textId="77777777" w:rsidR="003037D4" w:rsidRPr="003037D4" w:rsidRDefault="00F05384" w:rsidP="003037D4">
      <w:pPr>
        <w:pStyle w:val="StandardWeb"/>
        <w:spacing w:before="0" w:beforeAutospacing="0" w:after="0" w:afterAutospacing="0"/>
        <w:rPr>
          <w:rFonts w:ascii="Arial" w:hAnsi="Arial" w:cs="Arial"/>
        </w:rPr>
      </w:pPr>
      <w:r>
        <w:rPr>
          <w:rFonts w:ascii="Arial" w:hAnsi="Arial" w:cs="Arial"/>
          <w:iCs/>
        </w:rPr>
        <w:t xml:space="preserve">STMAS </w:t>
      </w:r>
      <w:r w:rsidR="003037D4" w:rsidRPr="003037D4">
        <w:rPr>
          <w:rFonts w:ascii="Arial" w:hAnsi="Arial" w:cs="Arial"/>
          <w:iCs/>
        </w:rPr>
        <w:t xml:space="preserve">Handreichung </w:t>
      </w:r>
      <w:proofErr w:type="spellStart"/>
      <w:r w:rsidR="003037D4" w:rsidRPr="003037D4">
        <w:rPr>
          <w:rFonts w:ascii="Arial" w:hAnsi="Arial" w:cs="Arial"/>
          <w:iCs/>
        </w:rPr>
        <w:t>für</w:t>
      </w:r>
      <w:proofErr w:type="spellEnd"/>
      <w:r w:rsidR="003037D4" w:rsidRPr="003037D4">
        <w:rPr>
          <w:rFonts w:ascii="Arial" w:hAnsi="Arial" w:cs="Arial"/>
          <w:iCs/>
        </w:rPr>
        <w:t xml:space="preserve"> die </w:t>
      </w:r>
    </w:p>
    <w:p w14:paraId="62A807FD" w14:textId="77777777" w:rsidR="003037D4" w:rsidRPr="003037D4" w:rsidRDefault="003037D4" w:rsidP="003037D4">
      <w:pPr>
        <w:pStyle w:val="StandardWeb"/>
        <w:spacing w:before="0" w:beforeAutospacing="0" w:after="0" w:afterAutospacing="0"/>
        <w:rPr>
          <w:rFonts w:ascii="Arial" w:hAnsi="Arial" w:cs="Arial"/>
        </w:rPr>
      </w:pPr>
      <w:r w:rsidRPr="003037D4">
        <w:rPr>
          <w:rFonts w:ascii="Arial" w:hAnsi="Arial" w:cs="Arial"/>
          <w:iCs/>
        </w:rPr>
        <w:t>Kindertagesbetreuung in Zeiten des Coronavirus</w:t>
      </w:r>
      <w:r>
        <w:rPr>
          <w:rFonts w:ascii="Arial" w:hAnsi="Arial" w:cs="Arial"/>
          <w:iCs/>
        </w:rPr>
        <w:t>:</w:t>
      </w:r>
    </w:p>
    <w:p w14:paraId="63476394" w14:textId="77777777" w:rsidR="0060746E" w:rsidRDefault="00EE0355" w:rsidP="00AC5BA7">
      <w:pPr>
        <w:pStyle w:val="StandardWeb"/>
        <w:spacing w:before="0" w:beforeAutospacing="0" w:after="0" w:afterAutospacing="0"/>
        <w:rPr>
          <w:rFonts w:ascii="Arial" w:hAnsi="Arial" w:cs="Arial"/>
        </w:rPr>
      </w:pPr>
      <w:hyperlink r:id="rId24" w:history="1">
        <w:r w:rsidR="006F433D" w:rsidRPr="005B0849">
          <w:rPr>
            <w:rStyle w:val="Hyperlink"/>
            <w:rFonts w:ascii="Arial" w:hAnsi="Arial" w:cs="Arial"/>
          </w:rPr>
          <w:t>https://www.stmas.bayern.de/imperia/md/content/stmas/stmas_inet/stmas_a4_handreichung_kindertagesbetreuung_bf_kws.pdf</w:t>
        </w:r>
      </w:hyperlink>
    </w:p>
    <w:p w14:paraId="44C40978" w14:textId="77777777" w:rsidR="006F433D" w:rsidRDefault="006F433D" w:rsidP="00AC5BA7">
      <w:pPr>
        <w:pStyle w:val="StandardWeb"/>
        <w:spacing w:before="0" w:beforeAutospacing="0" w:after="0" w:afterAutospacing="0"/>
        <w:rPr>
          <w:rFonts w:ascii="Arial" w:hAnsi="Arial" w:cs="Arial"/>
        </w:rPr>
      </w:pPr>
    </w:p>
    <w:p w14:paraId="2FAC1F3B" w14:textId="77777777" w:rsidR="00307003" w:rsidRDefault="00F05384" w:rsidP="00307003">
      <w:pPr>
        <w:pStyle w:val="StandardWeb"/>
        <w:spacing w:before="0" w:beforeAutospacing="0" w:after="0" w:afterAutospacing="0"/>
        <w:rPr>
          <w:rFonts w:ascii="Arial" w:hAnsi="Arial" w:cs="Arial"/>
        </w:rPr>
      </w:pPr>
      <w:r>
        <w:rPr>
          <w:rFonts w:ascii="Arial" w:hAnsi="Arial" w:cs="Arial"/>
        </w:rPr>
        <w:t xml:space="preserve">DGUV </w:t>
      </w:r>
      <w:r w:rsidR="00307003">
        <w:rPr>
          <w:rFonts w:ascii="Arial" w:hAnsi="Arial" w:cs="Arial"/>
        </w:rPr>
        <w:t>Corona – Allgemeine Schutzmaßnahmen:</w:t>
      </w:r>
    </w:p>
    <w:p w14:paraId="7936DDB7" w14:textId="77777777" w:rsidR="005E3B68" w:rsidRDefault="00EE0355" w:rsidP="00307003">
      <w:pPr>
        <w:pStyle w:val="StandardWeb"/>
        <w:spacing w:before="0" w:beforeAutospacing="0" w:after="0" w:afterAutospacing="0"/>
        <w:rPr>
          <w:rStyle w:val="Hyperlink"/>
          <w:rFonts w:ascii="Arial" w:hAnsi="Arial" w:cs="Arial"/>
        </w:rPr>
      </w:pPr>
      <w:hyperlink r:id="rId25" w:history="1">
        <w:r w:rsidR="00307003" w:rsidRPr="005B0849">
          <w:rPr>
            <w:rStyle w:val="Hyperlink"/>
            <w:rFonts w:ascii="Arial" w:hAnsi="Arial" w:cs="Arial"/>
          </w:rPr>
          <w:t>https://publikationen.dguv.de/praevention/allgemeine-informationen/3787/coronavirus-allgemeine-schutzmassnahmen</w:t>
        </w:r>
      </w:hyperlink>
    </w:p>
    <w:p w14:paraId="48E4BA07" w14:textId="77777777" w:rsidR="00F05384" w:rsidRDefault="00F05384" w:rsidP="00307003">
      <w:pPr>
        <w:pStyle w:val="StandardWeb"/>
        <w:spacing w:before="0" w:beforeAutospacing="0" w:after="0" w:afterAutospacing="0"/>
        <w:rPr>
          <w:rFonts w:ascii="Arial" w:hAnsi="Arial" w:cs="Arial"/>
        </w:rPr>
      </w:pPr>
    </w:p>
    <w:p w14:paraId="09C184D3" w14:textId="77777777" w:rsidR="00F05384" w:rsidRDefault="00F05384" w:rsidP="00307003">
      <w:pPr>
        <w:pStyle w:val="StandardWeb"/>
        <w:spacing w:before="0" w:beforeAutospacing="0" w:after="0" w:afterAutospacing="0"/>
        <w:rPr>
          <w:rFonts w:ascii="Arial" w:hAnsi="Arial" w:cs="Arial"/>
        </w:rPr>
      </w:pPr>
      <w:r>
        <w:rPr>
          <w:rFonts w:ascii="Arial" w:hAnsi="Arial" w:cs="Arial"/>
        </w:rPr>
        <w:t>Robert Koch Institut:</w:t>
      </w:r>
    </w:p>
    <w:p w14:paraId="75BE680C" w14:textId="320B595C" w:rsidR="000F2D85" w:rsidRPr="000F2D85" w:rsidRDefault="00EE0355" w:rsidP="003A021E">
      <w:pPr>
        <w:pStyle w:val="StandardWeb"/>
        <w:spacing w:before="0" w:beforeAutospacing="0" w:after="0" w:afterAutospacing="0"/>
        <w:rPr>
          <w:rFonts w:ascii="Arial" w:hAnsi="Arial" w:cs="Arial"/>
        </w:rPr>
      </w:pPr>
      <w:hyperlink r:id="rId26" w:history="1">
        <w:r w:rsidR="00F05384" w:rsidRPr="00435153">
          <w:rPr>
            <w:rStyle w:val="Hyperlink"/>
            <w:rFonts w:ascii="Arial" w:hAnsi="Arial" w:cs="Arial"/>
          </w:rPr>
          <w:t>https://www.rki.de/DE/Content/InfAZ/N/Neuartiges_Coronavirus/nCoV.html</w:t>
        </w:r>
      </w:hyperlink>
    </w:p>
    <w:sectPr w:rsidR="000F2D85" w:rsidRPr="000F2D85" w:rsidSect="00C10C31">
      <w:headerReference w:type="default" r:id="rId27"/>
      <w:footerReference w:type="default" r:id="rId28"/>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17F7" w14:textId="77777777" w:rsidR="00EE0355" w:rsidRDefault="00EE0355" w:rsidP="00393D58">
      <w:r>
        <w:separator/>
      </w:r>
    </w:p>
  </w:endnote>
  <w:endnote w:type="continuationSeparator" w:id="0">
    <w:p w14:paraId="7A709BF3" w14:textId="77777777" w:rsidR="00EE0355" w:rsidRDefault="00EE0355" w:rsidP="0039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GUVMeta">
    <w:altName w:val="Cambria"/>
    <w:panose1 w:val="00000000000000000000"/>
    <w:charset w:val="00"/>
    <w:family w:val="roman"/>
    <w:notTrueType/>
    <w:pitch w:val="default"/>
  </w:font>
  <w:font w:name="&amp;quo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40920618"/>
      <w:docPartObj>
        <w:docPartGallery w:val="Page Numbers (Bottom of Page)"/>
        <w:docPartUnique/>
      </w:docPartObj>
    </w:sdtPr>
    <w:sdtEndPr>
      <w:rPr>
        <w:rStyle w:val="Seitenzahl"/>
      </w:rPr>
    </w:sdtEndPr>
    <w:sdtContent>
      <w:p w14:paraId="5C0C471E" w14:textId="77777777" w:rsidR="00914542" w:rsidRDefault="00914542" w:rsidP="00FF198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E1125AF" w14:textId="77777777" w:rsidR="00914542" w:rsidRDefault="00914542" w:rsidP="00FF198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60683534"/>
      <w:docPartObj>
        <w:docPartGallery w:val="Page Numbers (Bottom of Page)"/>
        <w:docPartUnique/>
      </w:docPartObj>
    </w:sdtPr>
    <w:sdtEndPr>
      <w:rPr>
        <w:rStyle w:val="Seitenzahl"/>
      </w:rPr>
    </w:sdtEndPr>
    <w:sdtContent>
      <w:p w14:paraId="66D5E66C" w14:textId="77777777" w:rsidR="00914542" w:rsidRDefault="00914542" w:rsidP="00FF198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6F5BB90" w14:textId="6F75B56A" w:rsidR="00914542" w:rsidRDefault="00914542" w:rsidP="00FF198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72128490"/>
      <w:docPartObj>
        <w:docPartGallery w:val="Page Numbers (Bottom of Page)"/>
        <w:docPartUnique/>
      </w:docPartObj>
    </w:sdtPr>
    <w:sdtEndPr>
      <w:rPr>
        <w:rStyle w:val="Seitenzahl"/>
      </w:rPr>
    </w:sdtEndPr>
    <w:sdtContent>
      <w:p w14:paraId="561E0D2E" w14:textId="77777777" w:rsidR="00914542" w:rsidRDefault="00914542" w:rsidP="009145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sdtContent>
  </w:sdt>
  <w:p w14:paraId="6193384C" w14:textId="2EFD40C0" w:rsidR="00914542" w:rsidRDefault="0091454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95619372"/>
      <w:docPartObj>
        <w:docPartGallery w:val="Page Numbers (Bottom of Page)"/>
        <w:docPartUnique/>
      </w:docPartObj>
    </w:sdtPr>
    <w:sdtEndPr>
      <w:rPr>
        <w:rStyle w:val="Seitenzahl"/>
      </w:rPr>
    </w:sdtEndPr>
    <w:sdtContent>
      <w:p w14:paraId="0E9DD3EB" w14:textId="77777777" w:rsidR="00914542" w:rsidRDefault="00914542" w:rsidP="009145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57D79EE2" w14:textId="402A1B9F" w:rsidR="00914542" w:rsidRDefault="00914542" w:rsidP="00FF198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94056" w14:textId="77777777" w:rsidR="00EE0355" w:rsidRDefault="00EE0355" w:rsidP="00393D58">
      <w:r>
        <w:separator/>
      </w:r>
    </w:p>
  </w:footnote>
  <w:footnote w:type="continuationSeparator" w:id="0">
    <w:p w14:paraId="1A8D1EBC" w14:textId="77777777" w:rsidR="00EE0355" w:rsidRDefault="00EE0355" w:rsidP="0039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A28C" w14:textId="77777777" w:rsidR="00914542" w:rsidRPr="0036568C" w:rsidRDefault="00914542" w:rsidP="00153690">
    <w:pPr>
      <w:rPr>
        <w:rFonts w:ascii="Arial" w:eastAsia="Times New Roman" w:hAnsi="Arial" w:cs="Arial"/>
        <w:color w:val="7F7F7F" w:themeColor="text1" w:themeTint="80"/>
        <w:sz w:val="22"/>
        <w:szCs w:val="22"/>
        <w:lang w:eastAsia="de-DE"/>
      </w:rPr>
    </w:pPr>
    <w:r w:rsidRPr="0036568C">
      <w:rPr>
        <w:rFonts w:ascii="Arial" w:eastAsia="Times New Roman" w:hAnsi="Arial" w:cs="Arial"/>
        <w:color w:val="7F7F7F" w:themeColor="text1" w:themeTint="80"/>
        <w:sz w:val="22"/>
        <w:szCs w:val="22"/>
        <w:lang w:eastAsia="de-DE"/>
      </w:rPr>
      <w:t>Revisionsstand: 07.04.2020 es sind die tagesaktuellen behördlichen Vorgaben sowie die aktuellen Empfehlungen des RKI zu berücksichtigen und ggf. in die Gefährdungsbeurteilung einzuarbeiten</w:t>
    </w:r>
  </w:p>
  <w:p w14:paraId="75D599B7" w14:textId="77777777" w:rsidR="00914542" w:rsidRDefault="009145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0B38" w14:textId="77777777" w:rsidR="00914542" w:rsidRDefault="009145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341"/>
    <w:multiLevelType w:val="hybridMultilevel"/>
    <w:tmpl w:val="AAC0FDBC"/>
    <w:lvl w:ilvl="0" w:tplc="F0BE6080">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1511C02"/>
    <w:multiLevelType w:val="hybridMultilevel"/>
    <w:tmpl w:val="2C5C46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5A130F3"/>
    <w:multiLevelType w:val="hybridMultilevel"/>
    <w:tmpl w:val="16D8B844"/>
    <w:lvl w:ilvl="0" w:tplc="F0BE608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A8371EF"/>
    <w:multiLevelType w:val="multilevel"/>
    <w:tmpl w:val="FE2EC7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DGUVMeta" w:hAnsi="DGUVMeta" w:hint="default"/>
        <w:sz w:val="22"/>
      </w:rPr>
    </w:lvl>
    <w:lvl w:ilvl="2">
      <w:start w:val="1"/>
      <w:numFmt w:val="decimal"/>
      <w:isLgl/>
      <w:lvlText w:val="%1.%2.%3."/>
      <w:lvlJc w:val="left"/>
      <w:pPr>
        <w:ind w:left="1080" w:hanging="720"/>
      </w:pPr>
      <w:rPr>
        <w:rFonts w:ascii="DGUVMeta" w:hAnsi="DGUVMeta" w:hint="default"/>
        <w:sz w:val="22"/>
      </w:rPr>
    </w:lvl>
    <w:lvl w:ilvl="3">
      <w:start w:val="1"/>
      <w:numFmt w:val="decimal"/>
      <w:isLgl/>
      <w:lvlText w:val="%1.%2.%3.%4."/>
      <w:lvlJc w:val="left"/>
      <w:pPr>
        <w:ind w:left="1080" w:hanging="720"/>
      </w:pPr>
      <w:rPr>
        <w:rFonts w:ascii="DGUVMeta" w:hAnsi="DGUVMeta" w:hint="default"/>
        <w:sz w:val="22"/>
      </w:rPr>
    </w:lvl>
    <w:lvl w:ilvl="4">
      <w:start w:val="1"/>
      <w:numFmt w:val="decimal"/>
      <w:isLgl/>
      <w:lvlText w:val="%1.%2.%3.%4.%5."/>
      <w:lvlJc w:val="left"/>
      <w:pPr>
        <w:ind w:left="1440" w:hanging="1080"/>
      </w:pPr>
      <w:rPr>
        <w:rFonts w:ascii="DGUVMeta" w:hAnsi="DGUVMeta" w:hint="default"/>
        <w:sz w:val="22"/>
      </w:rPr>
    </w:lvl>
    <w:lvl w:ilvl="5">
      <w:start w:val="1"/>
      <w:numFmt w:val="decimal"/>
      <w:isLgl/>
      <w:lvlText w:val="%1.%2.%3.%4.%5.%6."/>
      <w:lvlJc w:val="left"/>
      <w:pPr>
        <w:ind w:left="1440" w:hanging="1080"/>
      </w:pPr>
      <w:rPr>
        <w:rFonts w:ascii="DGUVMeta" w:hAnsi="DGUVMeta" w:hint="default"/>
        <w:sz w:val="22"/>
      </w:rPr>
    </w:lvl>
    <w:lvl w:ilvl="6">
      <w:start w:val="1"/>
      <w:numFmt w:val="decimal"/>
      <w:isLgl/>
      <w:lvlText w:val="%1.%2.%3.%4.%5.%6.%7."/>
      <w:lvlJc w:val="left"/>
      <w:pPr>
        <w:ind w:left="1800" w:hanging="1440"/>
      </w:pPr>
      <w:rPr>
        <w:rFonts w:ascii="DGUVMeta" w:hAnsi="DGUVMeta" w:hint="default"/>
        <w:sz w:val="22"/>
      </w:rPr>
    </w:lvl>
    <w:lvl w:ilvl="7">
      <w:start w:val="1"/>
      <w:numFmt w:val="decimal"/>
      <w:isLgl/>
      <w:lvlText w:val="%1.%2.%3.%4.%5.%6.%7.%8."/>
      <w:lvlJc w:val="left"/>
      <w:pPr>
        <w:ind w:left="1800" w:hanging="1440"/>
      </w:pPr>
      <w:rPr>
        <w:rFonts w:ascii="DGUVMeta" w:hAnsi="DGUVMeta" w:hint="default"/>
        <w:sz w:val="22"/>
      </w:rPr>
    </w:lvl>
    <w:lvl w:ilvl="8">
      <w:start w:val="1"/>
      <w:numFmt w:val="decimal"/>
      <w:isLgl/>
      <w:lvlText w:val="%1.%2.%3.%4.%5.%6.%7.%8.%9."/>
      <w:lvlJc w:val="left"/>
      <w:pPr>
        <w:ind w:left="2160" w:hanging="1800"/>
      </w:pPr>
      <w:rPr>
        <w:rFonts w:ascii="DGUVMeta" w:hAnsi="DGUVMeta" w:hint="default"/>
        <w:sz w:val="22"/>
      </w:rPr>
    </w:lvl>
  </w:abstractNum>
  <w:abstractNum w:abstractNumId="4" w15:restartNumberingAfterBreak="0">
    <w:nsid w:val="10844124"/>
    <w:multiLevelType w:val="hybridMultilevel"/>
    <w:tmpl w:val="9594F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D66E6E"/>
    <w:multiLevelType w:val="hybridMultilevel"/>
    <w:tmpl w:val="D7022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4730AA"/>
    <w:multiLevelType w:val="hybridMultilevel"/>
    <w:tmpl w:val="F0163A0E"/>
    <w:lvl w:ilvl="0" w:tplc="793217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21234F"/>
    <w:multiLevelType w:val="hybridMultilevel"/>
    <w:tmpl w:val="62DE6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A85E8E"/>
    <w:multiLevelType w:val="hybridMultilevel"/>
    <w:tmpl w:val="4E9AFE0E"/>
    <w:lvl w:ilvl="0" w:tplc="65F8376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EA7825"/>
    <w:multiLevelType w:val="hybridMultilevel"/>
    <w:tmpl w:val="3790FD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FB75D6D"/>
    <w:multiLevelType w:val="multilevel"/>
    <w:tmpl w:val="4F4431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DA31D9"/>
    <w:multiLevelType w:val="multilevel"/>
    <w:tmpl w:val="4386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E014C"/>
    <w:multiLevelType w:val="hybridMultilevel"/>
    <w:tmpl w:val="D226B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DD7D5E"/>
    <w:multiLevelType w:val="hybridMultilevel"/>
    <w:tmpl w:val="BB1C9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A409E9"/>
    <w:multiLevelType w:val="hybridMultilevel"/>
    <w:tmpl w:val="A1C4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951672"/>
    <w:multiLevelType w:val="hybridMultilevel"/>
    <w:tmpl w:val="4F443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A573AF"/>
    <w:multiLevelType w:val="multilevel"/>
    <w:tmpl w:val="9B50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12042"/>
    <w:multiLevelType w:val="hybridMultilevel"/>
    <w:tmpl w:val="549C56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0C2BE2"/>
    <w:multiLevelType w:val="hybridMultilevel"/>
    <w:tmpl w:val="7FC2B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980C49"/>
    <w:multiLevelType w:val="hybridMultilevel"/>
    <w:tmpl w:val="F0E40702"/>
    <w:lvl w:ilvl="0" w:tplc="F0BE6080">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30E33056"/>
    <w:multiLevelType w:val="hybridMultilevel"/>
    <w:tmpl w:val="63AC5D8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E902EE"/>
    <w:multiLevelType w:val="hybridMultilevel"/>
    <w:tmpl w:val="49C20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E700F1"/>
    <w:multiLevelType w:val="hybridMultilevel"/>
    <w:tmpl w:val="A5CE83A6"/>
    <w:lvl w:ilvl="0" w:tplc="74DA4364">
      <w:start w:val="1"/>
      <w:numFmt w:val="bullet"/>
      <w:lvlText w:val="-"/>
      <w:lvlJc w:val="left"/>
      <w:pPr>
        <w:ind w:left="1080" w:hanging="360"/>
      </w:pPr>
      <w:rPr>
        <w:rFonts w:ascii="DGUVMeta" w:eastAsia="Times New Roman" w:hAnsi="DGUVMeta" w:cs="Times New Roman"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6BA0E73"/>
    <w:multiLevelType w:val="multilevel"/>
    <w:tmpl w:val="E2B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A0F63"/>
    <w:multiLevelType w:val="hybridMultilevel"/>
    <w:tmpl w:val="EB222A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D1B3DF4"/>
    <w:multiLevelType w:val="hybridMultilevel"/>
    <w:tmpl w:val="4A5E6924"/>
    <w:lvl w:ilvl="0" w:tplc="F0BE6080">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52747BC1"/>
    <w:multiLevelType w:val="hybridMultilevel"/>
    <w:tmpl w:val="DD4065B4"/>
    <w:lvl w:ilvl="0" w:tplc="04070001">
      <w:start w:val="1"/>
      <w:numFmt w:val="bullet"/>
      <w:lvlText w:val=""/>
      <w:lvlJc w:val="left"/>
      <w:pPr>
        <w:ind w:left="720" w:hanging="360"/>
      </w:pPr>
      <w:rPr>
        <w:rFonts w:ascii="Symbol" w:hAnsi="Symbol" w:hint="default"/>
      </w:rPr>
    </w:lvl>
    <w:lvl w:ilvl="1" w:tplc="39FA94FC">
      <w:numFmt w:val="bullet"/>
      <w:lvlText w:val="·"/>
      <w:lvlJc w:val="left"/>
      <w:pPr>
        <w:ind w:left="1515" w:hanging="435"/>
      </w:pPr>
      <w:rPr>
        <w:rFonts w:ascii="&amp;quot" w:eastAsia="Times New Roman" w:hAnsi="&amp;quo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7D572E"/>
    <w:multiLevelType w:val="multilevel"/>
    <w:tmpl w:val="6C1AB4C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MT" w:eastAsia="Times New Roman" w:hAnsi="ArialMT"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104443"/>
    <w:multiLevelType w:val="hybridMultilevel"/>
    <w:tmpl w:val="2CC26E76"/>
    <w:lvl w:ilvl="0" w:tplc="0D0CC4E6">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9" w15:restartNumberingAfterBreak="0">
    <w:nsid w:val="57B807C8"/>
    <w:multiLevelType w:val="multilevel"/>
    <w:tmpl w:val="76AADC98"/>
    <w:lvl w:ilvl="0">
      <w:start w:val="1"/>
      <w:numFmt w:val="decimal"/>
      <w:lvlText w:val="%1"/>
      <w:lvlJc w:val="left"/>
      <w:pPr>
        <w:ind w:left="360" w:hanging="360"/>
      </w:pPr>
      <w:rPr>
        <w:rFonts w:ascii="DGUVMeta" w:hAnsi="DGUVMeta" w:hint="default"/>
        <w:sz w:val="22"/>
      </w:rPr>
    </w:lvl>
    <w:lvl w:ilvl="1">
      <w:start w:val="1"/>
      <w:numFmt w:val="decimal"/>
      <w:lvlText w:val="%1.%2"/>
      <w:lvlJc w:val="left"/>
      <w:pPr>
        <w:ind w:left="1080" w:hanging="360"/>
      </w:pPr>
      <w:rPr>
        <w:rFonts w:ascii="DGUVMeta" w:hAnsi="DGUVMeta" w:hint="default"/>
        <w:sz w:val="22"/>
      </w:rPr>
    </w:lvl>
    <w:lvl w:ilvl="2">
      <w:start w:val="1"/>
      <w:numFmt w:val="decimal"/>
      <w:lvlText w:val="%1.%2.%3"/>
      <w:lvlJc w:val="left"/>
      <w:pPr>
        <w:ind w:left="2160" w:hanging="720"/>
      </w:pPr>
      <w:rPr>
        <w:rFonts w:ascii="DGUVMeta" w:hAnsi="DGUVMeta" w:hint="default"/>
        <w:sz w:val="22"/>
      </w:rPr>
    </w:lvl>
    <w:lvl w:ilvl="3">
      <w:start w:val="1"/>
      <w:numFmt w:val="decimal"/>
      <w:lvlText w:val="%1.%2.%3.%4"/>
      <w:lvlJc w:val="left"/>
      <w:pPr>
        <w:ind w:left="2880" w:hanging="720"/>
      </w:pPr>
      <w:rPr>
        <w:rFonts w:ascii="DGUVMeta" w:hAnsi="DGUVMeta" w:hint="default"/>
        <w:sz w:val="22"/>
      </w:rPr>
    </w:lvl>
    <w:lvl w:ilvl="4">
      <w:start w:val="1"/>
      <w:numFmt w:val="decimal"/>
      <w:lvlText w:val="%1.%2.%3.%4.%5"/>
      <w:lvlJc w:val="left"/>
      <w:pPr>
        <w:ind w:left="3960" w:hanging="1080"/>
      </w:pPr>
      <w:rPr>
        <w:rFonts w:ascii="DGUVMeta" w:hAnsi="DGUVMeta" w:hint="default"/>
        <w:sz w:val="22"/>
      </w:rPr>
    </w:lvl>
    <w:lvl w:ilvl="5">
      <w:start w:val="1"/>
      <w:numFmt w:val="decimal"/>
      <w:lvlText w:val="%1.%2.%3.%4.%5.%6"/>
      <w:lvlJc w:val="left"/>
      <w:pPr>
        <w:ind w:left="4680" w:hanging="1080"/>
      </w:pPr>
      <w:rPr>
        <w:rFonts w:ascii="DGUVMeta" w:hAnsi="DGUVMeta" w:hint="default"/>
        <w:sz w:val="22"/>
      </w:rPr>
    </w:lvl>
    <w:lvl w:ilvl="6">
      <w:start w:val="1"/>
      <w:numFmt w:val="decimal"/>
      <w:lvlText w:val="%1.%2.%3.%4.%5.%6.%7"/>
      <w:lvlJc w:val="left"/>
      <w:pPr>
        <w:ind w:left="5760" w:hanging="1440"/>
      </w:pPr>
      <w:rPr>
        <w:rFonts w:ascii="DGUVMeta" w:hAnsi="DGUVMeta" w:hint="default"/>
        <w:sz w:val="22"/>
      </w:rPr>
    </w:lvl>
    <w:lvl w:ilvl="7">
      <w:start w:val="1"/>
      <w:numFmt w:val="decimal"/>
      <w:lvlText w:val="%1.%2.%3.%4.%5.%6.%7.%8"/>
      <w:lvlJc w:val="left"/>
      <w:pPr>
        <w:ind w:left="6480" w:hanging="1440"/>
      </w:pPr>
      <w:rPr>
        <w:rFonts w:ascii="DGUVMeta" w:hAnsi="DGUVMeta" w:hint="default"/>
        <w:sz w:val="22"/>
      </w:rPr>
    </w:lvl>
    <w:lvl w:ilvl="8">
      <w:start w:val="1"/>
      <w:numFmt w:val="decimal"/>
      <w:lvlText w:val="%1.%2.%3.%4.%5.%6.%7.%8.%9"/>
      <w:lvlJc w:val="left"/>
      <w:pPr>
        <w:ind w:left="7560" w:hanging="1800"/>
      </w:pPr>
      <w:rPr>
        <w:rFonts w:ascii="DGUVMeta" w:hAnsi="DGUVMeta" w:hint="default"/>
        <w:sz w:val="22"/>
      </w:rPr>
    </w:lvl>
  </w:abstractNum>
  <w:abstractNum w:abstractNumId="30" w15:restartNumberingAfterBreak="0">
    <w:nsid w:val="5AE54E5D"/>
    <w:multiLevelType w:val="hybridMultilevel"/>
    <w:tmpl w:val="52F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4F12AA"/>
    <w:multiLevelType w:val="multilevel"/>
    <w:tmpl w:val="876A5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9B5F55"/>
    <w:multiLevelType w:val="hybridMultilevel"/>
    <w:tmpl w:val="394C8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3105F6"/>
    <w:multiLevelType w:val="hybridMultilevel"/>
    <w:tmpl w:val="C90C7016"/>
    <w:lvl w:ilvl="0" w:tplc="3A9A7A00">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6474014E"/>
    <w:multiLevelType w:val="multilevel"/>
    <w:tmpl w:val="7A6E3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72DEC"/>
    <w:multiLevelType w:val="hybridMultilevel"/>
    <w:tmpl w:val="CFD82F46"/>
    <w:lvl w:ilvl="0" w:tplc="3A9A7A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6545DA"/>
    <w:multiLevelType w:val="multilevel"/>
    <w:tmpl w:val="F62A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7A57D3"/>
    <w:multiLevelType w:val="hybridMultilevel"/>
    <w:tmpl w:val="564C0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7637BA"/>
    <w:multiLevelType w:val="hybridMultilevel"/>
    <w:tmpl w:val="357EA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435A48"/>
    <w:multiLevelType w:val="hybridMultilevel"/>
    <w:tmpl w:val="D2CC61BC"/>
    <w:lvl w:ilvl="0" w:tplc="BF303DDE">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7C5755FA"/>
    <w:multiLevelType w:val="hybridMultilevel"/>
    <w:tmpl w:val="715A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FC5500"/>
    <w:multiLevelType w:val="hybridMultilevel"/>
    <w:tmpl w:val="E47AC4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A668C1"/>
    <w:multiLevelType w:val="multilevel"/>
    <w:tmpl w:val="25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0"/>
  </w:num>
  <w:num w:numId="4">
    <w:abstractNumId w:val="2"/>
  </w:num>
  <w:num w:numId="5">
    <w:abstractNumId w:val="22"/>
  </w:num>
  <w:num w:numId="6">
    <w:abstractNumId w:val="11"/>
  </w:num>
  <w:num w:numId="7">
    <w:abstractNumId w:val="3"/>
  </w:num>
  <w:num w:numId="8">
    <w:abstractNumId w:val="29"/>
  </w:num>
  <w:num w:numId="9">
    <w:abstractNumId w:val="31"/>
  </w:num>
  <w:num w:numId="10">
    <w:abstractNumId w:val="34"/>
  </w:num>
  <w:num w:numId="11">
    <w:abstractNumId w:val="36"/>
  </w:num>
  <w:num w:numId="12">
    <w:abstractNumId w:val="14"/>
  </w:num>
  <w:num w:numId="13">
    <w:abstractNumId w:val="41"/>
  </w:num>
  <w:num w:numId="14">
    <w:abstractNumId w:val="1"/>
  </w:num>
  <w:num w:numId="15">
    <w:abstractNumId w:val="24"/>
  </w:num>
  <w:num w:numId="16">
    <w:abstractNumId w:val="4"/>
  </w:num>
  <w:num w:numId="17">
    <w:abstractNumId w:val="0"/>
  </w:num>
  <w:num w:numId="18">
    <w:abstractNumId w:val="28"/>
  </w:num>
  <w:num w:numId="19">
    <w:abstractNumId w:val="25"/>
  </w:num>
  <w:num w:numId="20">
    <w:abstractNumId w:val="19"/>
  </w:num>
  <w:num w:numId="21">
    <w:abstractNumId w:val="7"/>
  </w:num>
  <w:num w:numId="22">
    <w:abstractNumId w:val="27"/>
  </w:num>
  <w:num w:numId="23">
    <w:abstractNumId w:val="18"/>
  </w:num>
  <w:num w:numId="24">
    <w:abstractNumId w:val="30"/>
  </w:num>
  <w:num w:numId="25">
    <w:abstractNumId w:val="12"/>
  </w:num>
  <w:num w:numId="26">
    <w:abstractNumId w:val="13"/>
  </w:num>
  <w:num w:numId="27">
    <w:abstractNumId w:val="32"/>
  </w:num>
  <w:num w:numId="28">
    <w:abstractNumId w:val="21"/>
  </w:num>
  <w:num w:numId="29">
    <w:abstractNumId w:val="37"/>
  </w:num>
  <w:num w:numId="30">
    <w:abstractNumId w:val="15"/>
  </w:num>
  <w:num w:numId="31">
    <w:abstractNumId w:val="10"/>
  </w:num>
  <w:num w:numId="32">
    <w:abstractNumId w:val="38"/>
  </w:num>
  <w:num w:numId="33">
    <w:abstractNumId w:val="35"/>
  </w:num>
  <w:num w:numId="34">
    <w:abstractNumId w:val="33"/>
  </w:num>
  <w:num w:numId="35">
    <w:abstractNumId w:val="23"/>
  </w:num>
  <w:num w:numId="36">
    <w:abstractNumId w:val="42"/>
  </w:num>
  <w:num w:numId="37">
    <w:abstractNumId w:val="16"/>
  </w:num>
  <w:num w:numId="38">
    <w:abstractNumId w:val="9"/>
  </w:num>
  <w:num w:numId="39">
    <w:abstractNumId w:val="26"/>
  </w:num>
  <w:num w:numId="40">
    <w:abstractNumId w:val="6"/>
  </w:num>
  <w:num w:numId="41">
    <w:abstractNumId w:val="17"/>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12"/>
    <w:rsid w:val="000622F1"/>
    <w:rsid w:val="000E559D"/>
    <w:rsid w:val="000F12A7"/>
    <w:rsid w:val="000F2D85"/>
    <w:rsid w:val="00102A31"/>
    <w:rsid w:val="00153690"/>
    <w:rsid w:val="00157BBF"/>
    <w:rsid w:val="002A2B4E"/>
    <w:rsid w:val="003037D4"/>
    <w:rsid w:val="00307003"/>
    <w:rsid w:val="0036568C"/>
    <w:rsid w:val="00376837"/>
    <w:rsid w:val="0039062A"/>
    <w:rsid w:val="00393D58"/>
    <w:rsid w:val="003A021E"/>
    <w:rsid w:val="00425E0B"/>
    <w:rsid w:val="004778EB"/>
    <w:rsid w:val="004C31AA"/>
    <w:rsid w:val="004F4825"/>
    <w:rsid w:val="00582FF5"/>
    <w:rsid w:val="005E3B68"/>
    <w:rsid w:val="0060746E"/>
    <w:rsid w:val="00613CFD"/>
    <w:rsid w:val="0063323E"/>
    <w:rsid w:val="006346FC"/>
    <w:rsid w:val="006F433D"/>
    <w:rsid w:val="007A6A61"/>
    <w:rsid w:val="008106F5"/>
    <w:rsid w:val="008B5D98"/>
    <w:rsid w:val="00914542"/>
    <w:rsid w:val="00987212"/>
    <w:rsid w:val="009A610D"/>
    <w:rsid w:val="00AC3687"/>
    <w:rsid w:val="00AC5BA7"/>
    <w:rsid w:val="00B46085"/>
    <w:rsid w:val="00B87DE0"/>
    <w:rsid w:val="00BB2322"/>
    <w:rsid w:val="00C10C31"/>
    <w:rsid w:val="00CD0508"/>
    <w:rsid w:val="00D06AE1"/>
    <w:rsid w:val="00D313DB"/>
    <w:rsid w:val="00DC167E"/>
    <w:rsid w:val="00E36B57"/>
    <w:rsid w:val="00E86D6E"/>
    <w:rsid w:val="00EE0355"/>
    <w:rsid w:val="00F05384"/>
    <w:rsid w:val="00FD6E40"/>
    <w:rsid w:val="00FF1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1237"/>
  <w15:chartTrackingRefBased/>
  <w15:docId w15:val="{50BB9B77-F8F6-FE4C-9242-1146A2F2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F43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60746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0746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7212"/>
    <w:pPr>
      <w:ind w:left="720"/>
      <w:contextualSpacing/>
    </w:pPr>
  </w:style>
  <w:style w:type="paragraph" w:styleId="StandardWeb">
    <w:name w:val="Normal (Web)"/>
    <w:basedOn w:val="Standard"/>
    <w:uiPriority w:val="99"/>
    <w:unhideWhenUsed/>
    <w:rsid w:val="000F2D8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E3B68"/>
    <w:rPr>
      <w:color w:val="0563C1" w:themeColor="hyperlink"/>
      <w:u w:val="single"/>
    </w:rPr>
  </w:style>
  <w:style w:type="character" w:styleId="NichtaufgelsteErwhnung">
    <w:name w:val="Unresolved Mention"/>
    <w:basedOn w:val="Absatz-Standardschriftart"/>
    <w:uiPriority w:val="99"/>
    <w:semiHidden/>
    <w:unhideWhenUsed/>
    <w:rsid w:val="005E3B68"/>
    <w:rPr>
      <w:color w:val="605E5C"/>
      <w:shd w:val="clear" w:color="auto" w:fill="E1DFDD"/>
    </w:rPr>
  </w:style>
  <w:style w:type="table" w:styleId="Tabellenraster">
    <w:name w:val="Table Grid"/>
    <w:basedOn w:val="NormaleTabelle"/>
    <w:uiPriority w:val="39"/>
    <w:rsid w:val="0010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346FC"/>
  </w:style>
  <w:style w:type="paragraph" w:styleId="Kopfzeile">
    <w:name w:val="header"/>
    <w:basedOn w:val="Standard"/>
    <w:link w:val="KopfzeileZchn"/>
    <w:uiPriority w:val="99"/>
    <w:unhideWhenUsed/>
    <w:rsid w:val="00393D58"/>
    <w:pPr>
      <w:tabs>
        <w:tab w:val="center" w:pos="4536"/>
        <w:tab w:val="right" w:pos="9072"/>
      </w:tabs>
    </w:pPr>
  </w:style>
  <w:style w:type="character" w:customStyle="1" w:styleId="KopfzeileZchn">
    <w:name w:val="Kopfzeile Zchn"/>
    <w:basedOn w:val="Absatz-Standardschriftart"/>
    <w:link w:val="Kopfzeile"/>
    <w:uiPriority w:val="99"/>
    <w:rsid w:val="00393D58"/>
  </w:style>
  <w:style w:type="paragraph" w:styleId="Fuzeile">
    <w:name w:val="footer"/>
    <w:basedOn w:val="Standard"/>
    <w:link w:val="FuzeileZchn"/>
    <w:uiPriority w:val="99"/>
    <w:unhideWhenUsed/>
    <w:rsid w:val="00393D58"/>
    <w:pPr>
      <w:tabs>
        <w:tab w:val="center" w:pos="4536"/>
        <w:tab w:val="right" w:pos="9072"/>
      </w:tabs>
    </w:pPr>
  </w:style>
  <w:style w:type="character" w:customStyle="1" w:styleId="FuzeileZchn">
    <w:name w:val="Fußzeile Zchn"/>
    <w:basedOn w:val="Absatz-Standardschriftart"/>
    <w:link w:val="Fuzeile"/>
    <w:uiPriority w:val="99"/>
    <w:rsid w:val="00393D58"/>
  </w:style>
  <w:style w:type="character" w:customStyle="1" w:styleId="berschrift2Zchn">
    <w:name w:val="Überschrift 2 Zchn"/>
    <w:basedOn w:val="Absatz-Standardschriftart"/>
    <w:link w:val="berschrift2"/>
    <w:uiPriority w:val="9"/>
    <w:rsid w:val="0060746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0746E"/>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6F433D"/>
    <w:rPr>
      <w:color w:val="954F72" w:themeColor="followedHyperlink"/>
      <w:u w:val="single"/>
    </w:rPr>
  </w:style>
  <w:style w:type="character" w:customStyle="1" w:styleId="berschrift1Zchn">
    <w:name w:val="Überschrift 1 Zchn"/>
    <w:basedOn w:val="Absatz-Standardschriftart"/>
    <w:link w:val="berschrift1"/>
    <w:uiPriority w:val="9"/>
    <w:rsid w:val="006F433D"/>
    <w:rPr>
      <w:rFonts w:asciiTheme="majorHAnsi" w:eastAsiaTheme="majorEastAsia" w:hAnsiTheme="majorHAnsi" w:cstheme="majorBidi"/>
      <w:color w:val="2F5496" w:themeColor="accent1" w:themeShade="BF"/>
      <w:sz w:val="32"/>
      <w:szCs w:val="32"/>
    </w:rPr>
  </w:style>
  <w:style w:type="character" w:styleId="Seitenzahl">
    <w:name w:val="page number"/>
    <w:basedOn w:val="Absatz-Standardschriftart"/>
    <w:uiPriority w:val="99"/>
    <w:semiHidden/>
    <w:unhideWhenUsed/>
    <w:rsid w:val="00FF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7024">
      <w:bodyDiv w:val="1"/>
      <w:marLeft w:val="0"/>
      <w:marRight w:val="0"/>
      <w:marTop w:val="0"/>
      <w:marBottom w:val="0"/>
      <w:divBdr>
        <w:top w:val="none" w:sz="0" w:space="0" w:color="auto"/>
        <w:left w:val="none" w:sz="0" w:space="0" w:color="auto"/>
        <w:bottom w:val="none" w:sz="0" w:space="0" w:color="auto"/>
        <w:right w:val="none" w:sz="0" w:space="0" w:color="auto"/>
      </w:divBdr>
    </w:div>
    <w:div w:id="152454764">
      <w:bodyDiv w:val="1"/>
      <w:marLeft w:val="0"/>
      <w:marRight w:val="0"/>
      <w:marTop w:val="0"/>
      <w:marBottom w:val="0"/>
      <w:divBdr>
        <w:top w:val="none" w:sz="0" w:space="0" w:color="auto"/>
        <w:left w:val="none" w:sz="0" w:space="0" w:color="auto"/>
        <w:bottom w:val="none" w:sz="0" w:space="0" w:color="auto"/>
        <w:right w:val="none" w:sz="0" w:space="0" w:color="auto"/>
      </w:divBdr>
    </w:div>
    <w:div w:id="208340660">
      <w:bodyDiv w:val="1"/>
      <w:marLeft w:val="0"/>
      <w:marRight w:val="0"/>
      <w:marTop w:val="0"/>
      <w:marBottom w:val="0"/>
      <w:divBdr>
        <w:top w:val="none" w:sz="0" w:space="0" w:color="auto"/>
        <w:left w:val="none" w:sz="0" w:space="0" w:color="auto"/>
        <w:bottom w:val="none" w:sz="0" w:space="0" w:color="auto"/>
        <w:right w:val="none" w:sz="0" w:space="0" w:color="auto"/>
      </w:divBdr>
    </w:div>
    <w:div w:id="329527610">
      <w:bodyDiv w:val="1"/>
      <w:marLeft w:val="0"/>
      <w:marRight w:val="0"/>
      <w:marTop w:val="0"/>
      <w:marBottom w:val="0"/>
      <w:divBdr>
        <w:top w:val="none" w:sz="0" w:space="0" w:color="auto"/>
        <w:left w:val="none" w:sz="0" w:space="0" w:color="auto"/>
        <w:bottom w:val="none" w:sz="0" w:space="0" w:color="auto"/>
        <w:right w:val="none" w:sz="0" w:space="0" w:color="auto"/>
      </w:divBdr>
    </w:div>
    <w:div w:id="410809103">
      <w:bodyDiv w:val="1"/>
      <w:marLeft w:val="0"/>
      <w:marRight w:val="0"/>
      <w:marTop w:val="0"/>
      <w:marBottom w:val="0"/>
      <w:divBdr>
        <w:top w:val="none" w:sz="0" w:space="0" w:color="auto"/>
        <w:left w:val="none" w:sz="0" w:space="0" w:color="auto"/>
        <w:bottom w:val="none" w:sz="0" w:space="0" w:color="auto"/>
        <w:right w:val="none" w:sz="0" w:space="0" w:color="auto"/>
      </w:divBdr>
    </w:div>
    <w:div w:id="417289271">
      <w:bodyDiv w:val="1"/>
      <w:marLeft w:val="0"/>
      <w:marRight w:val="0"/>
      <w:marTop w:val="0"/>
      <w:marBottom w:val="0"/>
      <w:divBdr>
        <w:top w:val="none" w:sz="0" w:space="0" w:color="auto"/>
        <w:left w:val="none" w:sz="0" w:space="0" w:color="auto"/>
        <w:bottom w:val="none" w:sz="0" w:space="0" w:color="auto"/>
        <w:right w:val="none" w:sz="0" w:space="0" w:color="auto"/>
      </w:divBdr>
    </w:div>
    <w:div w:id="446972747">
      <w:bodyDiv w:val="1"/>
      <w:marLeft w:val="0"/>
      <w:marRight w:val="0"/>
      <w:marTop w:val="0"/>
      <w:marBottom w:val="0"/>
      <w:divBdr>
        <w:top w:val="none" w:sz="0" w:space="0" w:color="auto"/>
        <w:left w:val="none" w:sz="0" w:space="0" w:color="auto"/>
        <w:bottom w:val="none" w:sz="0" w:space="0" w:color="auto"/>
        <w:right w:val="none" w:sz="0" w:space="0" w:color="auto"/>
      </w:divBdr>
    </w:div>
    <w:div w:id="608968844">
      <w:bodyDiv w:val="1"/>
      <w:marLeft w:val="0"/>
      <w:marRight w:val="0"/>
      <w:marTop w:val="0"/>
      <w:marBottom w:val="0"/>
      <w:divBdr>
        <w:top w:val="none" w:sz="0" w:space="0" w:color="auto"/>
        <w:left w:val="none" w:sz="0" w:space="0" w:color="auto"/>
        <w:bottom w:val="none" w:sz="0" w:space="0" w:color="auto"/>
        <w:right w:val="none" w:sz="0" w:space="0" w:color="auto"/>
      </w:divBdr>
      <w:divsChild>
        <w:div w:id="56587166">
          <w:marLeft w:val="0"/>
          <w:marRight w:val="0"/>
          <w:marTop w:val="0"/>
          <w:marBottom w:val="0"/>
          <w:divBdr>
            <w:top w:val="none" w:sz="0" w:space="0" w:color="auto"/>
            <w:left w:val="none" w:sz="0" w:space="0" w:color="auto"/>
            <w:bottom w:val="none" w:sz="0" w:space="0" w:color="auto"/>
            <w:right w:val="none" w:sz="0" w:space="0" w:color="auto"/>
          </w:divBdr>
          <w:divsChild>
            <w:div w:id="405345612">
              <w:marLeft w:val="0"/>
              <w:marRight w:val="0"/>
              <w:marTop w:val="0"/>
              <w:marBottom w:val="0"/>
              <w:divBdr>
                <w:top w:val="none" w:sz="0" w:space="0" w:color="auto"/>
                <w:left w:val="none" w:sz="0" w:space="0" w:color="auto"/>
                <w:bottom w:val="none" w:sz="0" w:space="0" w:color="auto"/>
                <w:right w:val="none" w:sz="0" w:space="0" w:color="auto"/>
              </w:divBdr>
              <w:divsChild>
                <w:div w:id="1824348660">
                  <w:marLeft w:val="0"/>
                  <w:marRight w:val="0"/>
                  <w:marTop w:val="0"/>
                  <w:marBottom w:val="0"/>
                  <w:divBdr>
                    <w:top w:val="none" w:sz="0" w:space="0" w:color="auto"/>
                    <w:left w:val="none" w:sz="0" w:space="0" w:color="auto"/>
                    <w:bottom w:val="none" w:sz="0" w:space="0" w:color="auto"/>
                    <w:right w:val="none" w:sz="0" w:space="0" w:color="auto"/>
                  </w:divBdr>
                  <w:divsChild>
                    <w:div w:id="5563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3418">
      <w:bodyDiv w:val="1"/>
      <w:marLeft w:val="0"/>
      <w:marRight w:val="0"/>
      <w:marTop w:val="0"/>
      <w:marBottom w:val="0"/>
      <w:divBdr>
        <w:top w:val="none" w:sz="0" w:space="0" w:color="auto"/>
        <w:left w:val="none" w:sz="0" w:space="0" w:color="auto"/>
        <w:bottom w:val="none" w:sz="0" w:space="0" w:color="auto"/>
        <w:right w:val="none" w:sz="0" w:space="0" w:color="auto"/>
      </w:divBdr>
    </w:div>
    <w:div w:id="746152765">
      <w:bodyDiv w:val="1"/>
      <w:marLeft w:val="0"/>
      <w:marRight w:val="0"/>
      <w:marTop w:val="0"/>
      <w:marBottom w:val="0"/>
      <w:divBdr>
        <w:top w:val="none" w:sz="0" w:space="0" w:color="auto"/>
        <w:left w:val="none" w:sz="0" w:space="0" w:color="auto"/>
        <w:bottom w:val="none" w:sz="0" w:space="0" w:color="auto"/>
        <w:right w:val="none" w:sz="0" w:space="0" w:color="auto"/>
      </w:divBdr>
    </w:div>
    <w:div w:id="762922496">
      <w:bodyDiv w:val="1"/>
      <w:marLeft w:val="0"/>
      <w:marRight w:val="0"/>
      <w:marTop w:val="0"/>
      <w:marBottom w:val="0"/>
      <w:divBdr>
        <w:top w:val="none" w:sz="0" w:space="0" w:color="auto"/>
        <w:left w:val="none" w:sz="0" w:space="0" w:color="auto"/>
        <w:bottom w:val="none" w:sz="0" w:space="0" w:color="auto"/>
        <w:right w:val="none" w:sz="0" w:space="0" w:color="auto"/>
      </w:divBdr>
      <w:divsChild>
        <w:div w:id="938021310">
          <w:marLeft w:val="0"/>
          <w:marRight w:val="0"/>
          <w:marTop w:val="0"/>
          <w:marBottom w:val="0"/>
          <w:divBdr>
            <w:top w:val="none" w:sz="0" w:space="0" w:color="auto"/>
            <w:left w:val="none" w:sz="0" w:space="0" w:color="auto"/>
            <w:bottom w:val="none" w:sz="0" w:space="0" w:color="auto"/>
            <w:right w:val="none" w:sz="0" w:space="0" w:color="auto"/>
          </w:divBdr>
          <w:divsChild>
            <w:div w:id="203441755">
              <w:marLeft w:val="0"/>
              <w:marRight w:val="0"/>
              <w:marTop w:val="0"/>
              <w:marBottom w:val="0"/>
              <w:divBdr>
                <w:top w:val="none" w:sz="0" w:space="0" w:color="auto"/>
                <w:left w:val="none" w:sz="0" w:space="0" w:color="auto"/>
                <w:bottom w:val="none" w:sz="0" w:space="0" w:color="auto"/>
                <w:right w:val="none" w:sz="0" w:space="0" w:color="auto"/>
              </w:divBdr>
              <w:divsChild>
                <w:div w:id="895966161">
                  <w:marLeft w:val="0"/>
                  <w:marRight w:val="0"/>
                  <w:marTop w:val="0"/>
                  <w:marBottom w:val="0"/>
                  <w:divBdr>
                    <w:top w:val="none" w:sz="0" w:space="0" w:color="auto"/>
                    <w:left w:val="none" w:sz="0" w:space="0" w:color="auto"/>
                    <w:bottom w:val="none" w:sz="0" w:space="0" w:color="auto"/>
                    <w:right w:val="none" w:sz="0" w:space="0" w:color="auto"/>
                  </w:divBdr>
                  <w:divsChild>
                    <w:div w:id="12016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51112">
      <w:bodyDiv w:val="1"/>
      <w:marLeft w:val="0"/>
      <w:marRight w:val="0"/>
      <w:marTop w:val="0"/>
      <w:marBottom w:val="0"/>
      <w:divBdr>
        <w:top w:val="none" w:sz="0" w:space="0" w:color="auto"/>
        <w:left w:val="none" w:sz="0" w:space="0" w:color="auto"/>
        <w:bottom w:val="none" w:sz="0" w:space="0" w:color="auto"/>
        <w:right w:val="none" w:sz="0" w:space="0" w:color="auto"/>
      </w:divBdr>
    </w:div>
    <w:div w:id="962687957">
      <w:bodyDiv w:val="1"/>
      <w:marLeft w:val="0"/>
      <w:marRight w:val="0"/>
      <w:marTop w:val="0"/>
      <w:marBottom w:val="0"/>
      <w:divBdr>
        <w:top w:val="none" w:sz="0" w:space="0" w:color="auto"/>
        <w:left w:val="none" w:sz="0" w:space="0" w:color="auto"/>
        <w:bottom w:val="none" w:sz="0" w:space="0" w:color="auto"/>
        <w:right w:val="none" w:sz="0" w:space="0" w:color="auto"/>
      </w:divBdr>
      <w:divsChild>
        <w:div w:id="964313120">
          <w:marLeft w:val="0"/>
          <w:marRight w:val="0"/>
          <w:marTop w:val="0"/>
          <w:marBottom w:val="0"/>
          <w:divBdr>
            <w:top w:val="none" w:sz="0" w:space="0" w:color="auto"/>
            <w:left w:val="none" w:sz="0" w:space="0" w:color="auto"/>
            <w:bottom w:val="none" w:sz="0" w:space="0" w:color="auto"/>
            <w:right w:val="none" w:sz="0" w:space="0" w:color="auto"/>
          </w:divBdr>
          <w:divsChild>
            <w:div w:id="1249316563">
              <w:marLeft w:val="0"/>
              <w:marRight w:val="0"/>
              <w:marTop w:val="0"/>
              <w:marBottom w:val="0"/>
              <w:divBdr>
                <w:top w:val="none" w:sz="0" w:space="0" w:color="auto"/>
                <w:left w:val="none" w:sz="0" w:space="0" w:color="auto"/>
                <w:bottom w:val="none" w:sz="0" w:space="0" w:color="auto"/>
                <w:right w:val="none" w:sz="0" w:space="0" w:color="auto"/>
              </w:divBdr>
              <w:divsChild>
                <w:div w:id="2037735192">
                  <w:marLeft w:val="0"/>
                  <w:marRight w:val="0"/>
                  <w:marTop w:val="0"/>
                  <w:marBottom w:val="0"/>
                  <w:divBdr>
                    <w:top w:val="none" w:sz="0" w:space="0" w:color="auto"/>
                    <w:left w:val="none" w:sz="0" w:space="0" w:color="auto"/>
                    <w:bottom w:val="none" w:sz="0" w:space="0" w:color="auto"/>
                    <w:right w:val="none" w:sz="0" w:space="0" w:color="auto"/>
                  </w:divBdr>
                  <w:divsChild>
                    <w:div w:id="807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8464">
      <w:bodyDiv w:val="1"/>
      <w:marLeft w:val="0"/>
      <w:marRight w:val="0"/>
      <w:marTop w:val="0"/>
      <w:marBottom w:val="0"/>
      <w:divBdr>
        <w:top w:val="none" w:sz="0" w:space="0" w:color="auto"/>
        <w:left w:val="none" w:sz="0" w:space="0" w:color="auto"/>
        <w:bottom w:val="none" w:sz="0" w:space="0" w:color="auto"/>
        <w:right w:val="none" w:sz="0" w:space="0" w:color="auto"/>
      </w:divBdr>
    </w:div>
    <w:div w:id="1158771318">
      <w:bodyDiv w:val="1"/>
      <w:marLeft w:val="0"/>
      <w:marRight w:val="0"/>
      <w:marTop w:val="0"/>
      <w:marBottom w:val="0"/>
      <w:divBdr>
        <w:top w:val="none" w:sz="0" w:space="0" w:color="auto"/>
        <w:left w:val="none" w:sz="0" w:space="0" w:color="auto"/>
        <w:bottom w:val="none" w:sz="0" w:space="0" w:color="auto"/>
        <w:right w:val="none" w:sz="0" w:space="0" w:color="auto"/>
      </w:divBdr>
    </w:div>
    <w:div w:id="1162502574">
      <w:bodyDiv w:val="1"/>
      <w:marLeft w:val="0"/>
      <w:marRight w:val="0"/>
      <w:marTop w:val="0"/>
      <w:marBottom w:val="0"/>
      <w:divBdr>
        <w:top w:val="none" w:sz="0" w:space="0" w:color="auto"/>
        <w:left w:val="none" w:sz="0" w:space="0" w:color="auto"/>
        <w:bottom w:val="none" w:sz="0" w:space="0" w:color="auto"/>
        <w:right w:val="none" w:sz="0" w:space="0" w:color="auto"/>
      </w:divBdr>
    </w:div>
    <w:div w:id="1204176257">
      <w:bodyDiv w:val="1"/>
      <w:marLeft w:val="0"/>
      <w:marRight w:val="0"/>
      <w:marTop w:val="0"/>
      <w:marBottom w:val="0"/>
      <w:divBdr>
        <w:top w:val="none" w:sz="0" w:space="0" w:color="auto"/>
        <w:left w:val="none" w:sz="0" w:space="0" w:color="auto"/>
        <w:bottom w:val="none" w:sz="0" w:space="0" w:color="auto"/>
        <w:right w:val="none" w:sz="0" w:space="0" w:color="auto"/>
      </w:divBdr>
    </w:div>
    <w:div w:id="1230504454">
      <w:bodyDiv w:val="1"/>
      <w:marLeft w:val="0"/>
      <w:marRight w:val="0"/>
      <w:marTop w:val="0"/>
      <w:marBottom w:val="0"/>
      <w:divBdr>
        <w:top w:val="none" w:sz="0" w:space="0" w:color="auto"/>
        <w:left w:val="none" w:sz="0" w:space="0" w:color="auto"/>
        <w:bottom w:val="none" w:sz="0" w:space="0" w:color="auto"/>
        <w:right w:val="none" w:sz="0" w:space="0" w:color="auto"/>
      </w:divBdr>
    </w:div>
    <w:div w:id="1235117036">
      <w:bodyDiv w:val="1"/>
      <w:marLeft w:val="0"/>
      <w:marRight w:val="0"/>
      <w:marTop w:val="0"/>
      <w:marBottom w:val="0"/>
      <w:divBdr>
        <w:top w:val="none" w:sz="0" w:space="0" w:color="auto"/>
        <w:left w:val="none" w:sz="0" w:space="0" w:color="auto"/>
        <w:bottom w:val="none" w:sz="0" w:space="0" w:color="auto"/>
        <w:right w:val="none" w:sz="0" w:space="0" w:color="auto"/>
      </w:divBdr>
    </w:div>
    <w:div w:id="1380130506">
      <w:bodyDiv w:val="1"/>
      <w:marLeft w:val="0"/>
      <w:marRight w:val="0"/>
      <w:marTop w:val="0"/>
      <w:marBottom w:val="0"/>
      <w:divBdr>
        <w:top w:val="none" w:sz="0" w:space="0" w:color="auto"/>
        <w:left w:val="none" w:sz="0" w:space="0" w:color="auto"/>
        <w:bottom w:val="none" w:sz="0" w:space="0" w:color="auto"/>
        <w:right w:val="none" w:sz="0" w:space="0" w:color="auto"/>
      </w:divBdr>
      <w:divsChild>
        <w:div w:id="1101224715">
          <w:marLeft w:val="0"/>
          <w:marRight w:val="0"/>
          <w:marTop w:val="0"/>
          <w:marBottom w:val="0"/>
          <w:divBdr>
            <w:top w:val="none" w:sz="0" w:space="0" w:color="auto"/>
            <w:left w:val="none" w:sz="0" w:space="0" w:color="auto"/>
            <w:bottom w:val="none" w:sz="0" w:space="0" w:color="auto"/>
            <w:right w:val="none" w:sz="0" w:space="0" w:color="auto"/>
          </w:divBdr>
          <w:divsChild>
            <w:div w:id="434400449">
              <w:marLeft w:val="0"/>
              <w:marRight w:val="0"/>
              <w:marTop w:val="0"/>
              <w:marBottom w:val="0"/>
              <w:divBdr>
                <w:top w:val="none" w:sz="0" w:space="0" w:color="auto"/>
                <w:left w:val="none" w:sz="0" w:space="0" w:color="auto"/>
                <w:bottom w:val="none" w:sz="0" w:space="0" w:color="auto"/>
                <w:right w:val="none" w:sz="0" w:space="0" w:color="auto"/>
              </w:divBdr>
              <w:divsChild>
                <w:div w:id="1359964265">
                  <w:marLeft w:val="0"/>
                  <w:marRight w:val="0"/>
                  <w:marTop w:val="0"/>
                  <w:marBottom w:val="0"/>
                  <w:divBdr>
                    <w:top w:val="none" w:sz="0" w:space="0" w:color="auto"/>
                    <w:left w:val="none" w:sz="0" w:space="0" w:color="auto"/>
                    <w:bottom w:val="none" w:sz="0" w:space="0" w:color="auto"/>
                    <w:right w:val="none" w:sz="0" w:space="0" w:color="auto"/>
                  </w:divBdr>
                  <w:divsChild>
                    <w:div w:id="20632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7083">
      <w:bodyDiv w:val="1"/>
      <w:marLeft w:val="0"/>
      <w:marRight w:val="0"/>
      <w:marTop w:val="0"/>
      <w:marBottom w:val="0"/>
      <w:divBdr>
        <w:top w:val="none" w:sz="0" w:space="0" w:color="auto"/>
        <w:left w:val="none" w:sz="0" w:space="0" w:color="auto"/>
        <w:bottom w:val="none" w:sz="0" w:space="0" w:color="auto"/>
        <w:right w:val="none" w:sz="0" w:space="0" w:color="auto"/>
      </w:divBdr>
      <w:divsChild>
        <w:div w:id="200409437">
          <w:marLeft w:val="0"/>
          <w:marRight w:val="0"/>
          <w:marTop w:val="0"/>
          <w:marBottom w:val="0"/>
          <w:divBdr>
            <w:top w:val="none" w:sz="0" w:space="0" w:color="auto"/>
            <w:left w:val="none" w:sz="0" w:space="0" w:color="auto"/>
            <w:bottom w:val="none" w:sz="0" w:space="0" w:color="auto"/>
            <w:right w:val="none" w:sz="0" w:space="0" w:color="auto"/>
          </w:divBdr>
          <w:divsChild>
            <w:div w:id="888615159">
              <w:marLeft w:val="0"/>
              <w:marRight w:val="0"/>
              <w:marTop w:val="0"/>
              <w:marBottom w:val="0"/>
              <w:divBdr>
                <w:top w:val="none" w:sz="0" w:space="0" w:color="auto"/>
                <w:left w:val="none" w:sz="0" w:space="0" w:color="auto"/>
                <w:bottom w:val="none" w:sz="0" w:space="0" w:color="auto"/>
                <w:right w:val="none" w:sz="0" w:space="0" w:color="auto"/>
              </w:divBdr>
              <w:divsChild>
                <w:div w:id="87505809">
                  <w:marLeft w:val="0"/>
                  <w:marRight w:val="0"/>
                  <w:marTop w:val="0"/>
                  <w:marBottom w:val="0"/>
                  <w:divBdr>
                    <w:top w:val="none" w:sz="0" w:space="0" w:color="auto"/>
                    <w:left w:val="none" w:sz="0" w:space="0" w:color="auto"/>
                    <w:bottom w:val="none" w:sz="0" w:space="0" w:color="auto"/>
                    <w:right w:val="none" w:sz="0" w:space="0" w:color="auto"/>
                  </w:divBdr>
                  <w:divsChild>
                    <w:div w:id="448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677">
      <w:bodyDiv w:val="1"/>
      <w:marLeft w:val="0"/>
      <w:marRight w:val="0"/>
      <w:marTop w:val="0"/>
      <w:marBottom w:val="0"/>
      <w:divBdr>
        <w:top w:val="none" w:sz="0" w:space="0" w:color="auto"/>
        <w:left w:val="none" w:sz="0" w:space="0" w:color="auto"/>
        <w:bottom w:val="none" w:sz="0" w:space="0" w:color="auto"/>
        <w:right w:val="none" w:sz="0" w:space="0" w:color="auto"/>
      </w:divBdr>
    </w:div>
    <w:div w:id="1690064442">
      <w:bodyDiv w:val="1"/>
      <w:marLeft w:val="0"/>
      <w:marRight w:val="0"/>
      <w:marTop w:val="0"/>
      <w:marBottom w:val="0"/>
      <w:divBdr>
        <w:top w:val="none" w:sz="0" w:space="0" w:color="auto"/>
        <w:left w:val="none" w:sz="0" w:space="0" w:color="auto"/>
        <w:bottom w:val="none" w:sz="0" w:space="0" w:color="auto"/>
        <w:right w:val="none" w:sz="0" w:space="0" w:color="auto"/>
      </w:divBdr>
      <w:divsChild>
        <w:div w:id="358511222">
          <w:marLeft w:val="0"/>
          <w:marRight w:val="0"/>
          <w:marTop w:val="0"/>
          <w:marBottom w:val="0"/>
          <w:divBdr>
            <w:top w:val="none" w:sz="0" w:space="0" w:color="auto"/>
            <w:left w:val="none" w:sz="0" w:space="0" w:color="auto"/>
            <w:bottom w:val="none" w:sz="0" w:space="0" w:color="auto"/>
            <w:right w:val="none" w:sz="0" w:space="0" w:color="auto"/>
          </w:divBdr>
          <w:divsChild>
            <w:div w:id="736821776">
              <w:marLeft w:val="0"/>
              <w:marRight w:val="0"/>
              <w:marTop w:val="0"/>
              <w:marBottom w:val="0"/>
              <w:divBdr>
                <w:top w:val="none" w:sz="0" w:space="0" w:color="auto"/>
                <w:left w:val="none" w:sz="0" w:space="0" w:color="auto"/>
                <w:bottom w:val="none" w:sz="0" w:space="0" w:color="auto"/>
                <w:right w:val="none" w:sz="0" w:space="0" w:color="auto"/>
              </w:divBdr>
            </w:div>
          </w:divsChild>
        </w:div>
        <w:div w:id="1912229040">
          <w:marLeft w:val="0"/>
          <w:marRight w:val="0"/>
          <w:marTop w:val="0"/>
          <w:marBottom w:val="0"/>
          <w:divBdr>
            <w:top w:val="none" w:sz="0" w:space="0" w:color="auto"/>
            <w:left w:val="none" w:sz="0" w:space="0" w:color="auto"/>
            <w:bottom w:val="none" w:sz="0" w:space="0" w:color="auto"/>
            <w:right w:val="none" w:sz="0" w:space="0" w:color="auto"/>
          </w:divBdr>
          <w:divsChild>
            <w:div w:id="1358313989">
              <w:marLeft w:val="0"/>
              <w:marRight w:val="0"/>
              <w:marTop w:val="0"/>
              <w:marBottom w:val="0"/>
              <w:divBdr>
                <w:top w:val="none" w:sz="0" w:space="0" w:color="auto"/>
                <w:left w:val="none" w:sz="0" w:space="0" w:color="auto"/>
                <w:bottom w:val="none" w:sz="0" w:space="0" w:color="auto"/>
                <w:right w:val="none" w:sz="0" w:space="0" w:color="auto"/>
              </w:divBdr>
            </w:div>
          </w:divsChild>
        </w:div>
        <w:div w:id="1262638989">
          <w:marLeft w:val="0"/>
          <w:marRight w:val="0"/>
          <w:marTop w:val="0"/>
          <w:marBottom w:val="0"/>
          <w:divBdr>
            <w:top w:val="none" w:sz="0" w:space="0" w:color="auto"/>
            <w:left w:val="none" w:sz="0" w:space="0" w:color="auto"/>
            <w:bottom w:val="none" w:sz="0" w:space="0" w:color="auto"/>
            <w:right w:val="none" w:sz="0" w:space="0" w:color="auto"/>
          </w:divBdr>
          <w:divsChild>
            <w:div w:id="433745863">
              <w:marLeft w:val="0"/>
              <w:marRight w:val="0"/>
              <w:marTop w:val="0"/>
              <w:marBottom w:val="0"/>
              <w:divBdr>
                <w:top w:val="none" w:sz="0" w:space="0" w:color="auto"/>
                <w:left w:val="none" w:sz="0" w:space="0" w:color="auto"/>
                <w:bottom w:val="none" w:sz="0" w:space="0" w:color="auto"/>
                <w:right w:val="none" w:sz="0" w:space="0" w:color="auto"/>
              </w:divBdr>
            </w:div>
          </w:divsChild>
        </w:div>
        <w:div w:id="1807771551">
          <w:marLeft w:val="0"/>
          <w:marRight w:val="0"/>
          <w:marTop w:val="0"/>
          <w:marBottom w:val="0"/>
          <w:divBdr>
            <w:top w:val="none" w:sz="0" w:space="0" w:color="auto"/>
            <w:left w:val="none" w:sz="0" w:space="0" w:color="auto"/>
            <w:bottom w:val="none" w:sz="0" w:space="0" w:color="auto"/>
            <w:right w:val="none" w:sz="0" w:space="0" w:color="auto"/>
          </w:divBdr>
        </w:div>
        <w:div w:id="343359518">
          <w:marLeft w:val="0"/>
          <w:marRight w:val="0"/>
          <w:marTop w:val="0"/>
          <w:marBottom w:val="0"/>
          <w:divBdr>
            <w:top w:val="none" w:sz="0" w:space="0" w:color="auto"/>
            <w:left w:val="none" w:sz="0" w:space="0" w:color="auto"/>
            <w:bottom w:val="none" w:sz="0" w:space="0" w:color="auto"/>
            <w:right w:val="none" w:sz="0" w:space="0" w:color="auto"/>
          </w:divBdr>
          <w:divsChild>
            <w:div w:id="683282792">
              <w:marLeft w:val="0"/>
              <w:marRight w:val="0"/>
              <w:marTop w:val="0"/>
              <w:marBottom w:val="0"/>
              <w:divBdr>
                <w:top w:val="none" w:sz="0" w:space="0" w:color="auto"/>
                <w:left w:val="none" w:sz="0" w:space="0" w:color="auto"/>
                <w:bottom w:val="none" w:sz="0" w:space="0" w:color="auto"/>
                <w:right w:val="none" w:sz="0" w:space="0" w:color="auto"/>
              </w:divBdr>
              <w:divsChild>
                <w:div w:id="727416698">
                  <w:marLeft w:val="0"/>
                  <w:marRight w:val="0"/>
                  <w:marTop w:val="0"/>
                  <w:marBottom w:val="0"/>
                  <w:divBdr>
                    <w:top w:val="none" w:sz="0" w:space="0" w:color="auto"/>
                    <w:left w:val="none" w:sz="0" w:space="0" w:color="auto"/>
                    <w:bottom w:val="none" w:sz="0" w:space="0" w:color="auto"/>
                    <w:right w:val="none" w:sz="0" w:space="0" w:color="auto"/>
                  </w:divBdr>
                  <w:divsChild>
                    <w:div w:id="20079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1960">
              <w:marLeft w:val="0"/>
              <w:marRight w:val="0"/>
              <w:marTop w:val="0"/>
              <w:marBottom w:val="0"/>
              <w:divBdr>
                <w:top w:val="none" w:sz="0" w:space="0" w:color="auto"/>
                <w:left w:val="none" w:sz="0" w:space="0" w:color="auto"/>
                <w:bottom w:val="none" w:sz="0" w:space="0" w:color="auto"/>
                <w:right w:val="none" w:sz="0" w:space="0" w:color="auto"/>
              </w:divBdr>
            </w:div>
          </w:divsChild>
        </w:div>
        <w:div w:id="298998494">
          <w:marLeft w:val="0"/>
          <w:marRight w:val="0"/>
          <w:marTop w:val="0"/>
          <w:marBottom w:val="0"/>
          <w:divBdr>
            <w:top w:val="none" w:sz="0" w:space="0" w:color="auto"/>
            <w:left w:val="none" w:sz="0" w:space="0" w:color="auto"/>
            <w:bottom w:val="none" w:sz="0" w:space="0" w:color="auto"/>
            <w:right w:val="none" w:sz="0" w:space="0" w:color="auto"/>
          </w:divBdr>
          <w:divsChild>
            <w:div w:id="564223163">
              <w:marLeft w:val="0"/>
              <w:marRight w:val="0"/>
              <w:marTop w:val="0"/>
              <w:marBottom w:val="0"/>
              <w:divBdr>
                <w:top w:val="none" w:sz="0" w:space="0" w:color="auto"/>
                <w:left w:val="none" w:sz="0" w:space="0" w:color="auto"/>
                <w:bottom w:val="none" w:sz="0" w:space="0" w:color="auto"/>
                <w:right w:val="none" w:sz="0" w:space="0" w:color="auto"/>
              </w:divBdr>
              <w:divsChild>
                <w:div w:id="775292205">
                  <w:marLeft w:val="0"/>
                  <w:marRight w:val="0"/>
                  <w:marTop w:val="0"/>
                  <w:marBottom w:val="0"/>
                  <w:divBdr>
                    <w:top w:val="none" w:sz="0" w:space="0" w:color="auto"/>
                    <w:left w:val="none" w:sz="0" w:space="0" w:color="auto"/>
                    <w:bottom w:val="none" w:sz="0" w:space="0" w:color="auto"/>
                    <w:right w:val="none" w:sz="0" w:space="0" w:color="auto"/>
                  </w:divBdr>
                  <w:divsChild>
                    <w:div w:id="1783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067">
              <w:marLeft w:val="0"/>
              <w:marRight w:val="0"/>
              <w:marTop w:val="0"/>
              <w:marBottom w:val="0"/>
              <w:divBdr>
                <w:top w:val="none" w:sz="0" w:space="0" w:color="auto"/>
                <w:left w:val="none" w:sz="0" w:space="0" w:color="auto"/>
                <w:bottom w:val="none" w:sz="0" w:space="0" w:color="auto"/>
                <w:right w:val="none" w:sz="0" w:space="0" w:color="auto"/>
              </w:divBdr>
            </w:div>
          </w:divsChild>
        </w:div>
        <w:div w:id="1376659141">
          <w:marLeft w:val="0"/>
          <w:marRight w:val="0"/>
          <w:marTop w:val="0"/>
          <w:marBottom w:val="0"/>
          <w:divBdr>
            <w:top w:val="none" w:sz="0" w:space="0" w:color="auto"/>
            <w:left w:val="none" w:sz="0" w:space="0" w:color="auto"/>
            <w:bottom w:val="none" w:sz="0" w:space="0" w:color="auto"/>
            <w:right w:val="none" w:sz="0" w:space="0" w:color="auto"/>
          </w:divBdr>
          <w:divsChild>
            <w:div w:id="70549457">
              <w:marLeft w:val="0"/>
              <w:marRight w:val="0"/>
              <w:marTop w:val="0"/>
              <w:marBottom w:val="0"/>
              <w:divBdr>
                <w:top w:val="none" w:sz="0" w:space="0" w:color="auto"/>
                <w:left w:val="none" w:sz="0" w:space="0" w:color="auto"/>
                <w:bottom w:val="none" w:sz="0" w:space="0" w:color="auto"/>
                <w:right w:val="none" w:sz="0" w:space="0" w:color="auto"/>
              </w:divBdr>
              <w:divsChild>
                <w:div w:id="1231577502">
                  <w:marLeft w:val="0"/>
                  <w:marRight w:val="0"/>
                  <w:marTop w:val="0"/>
                  <w:marBottom w:val="0"/>
                  <w:divBdr>
                    <w:top w:val="none" w:sz="0" w:space="0" w:color="auto"/>
                    <w:left w:val="none" w:sz="0" w:space="0" w:color="auto"/>
                    <w:bottom w:val="none" w:sz="0" w:space="0" w:color="auto"/>
                    <w:right w:val="none" w:sz="0" w:space="0" w:color="auto"/>
                  </w:divBdr>
                  <w:divsChild>
                    <w:div w:id="5669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8021">
              <w:marLeft w:val="0"/>
              <w:marRight w:val="0"/>
              <w:marTop w:val="0"/>
              <w:marBottom w:val="0"/>
              <w:divBdr>
                <w:top w:val="none" w:sz="0" w:space="0" w:color="auto"/>
                <w:left w:val="none" w:sz="0" w:space="0" w:color="auto"/>
                <w:bottom w:val="none" w:sz="0" w:space="0" w:color="auto"/>
                <w:right w:val="none" w:sz="0" w:space="0" w:color="auto"/>
              </w:divBdr>
            </w:div>
          </w:divsChild>
        </w:div>
        <w:div w:id="25765135">
          <w:marLeft w:val="0"/>
          <w:marRight w:val="0"/>
          <w:marTop w:val="0"/>
          <w:marBottom w:val="0"/>
          <w:divBdr>
            <w:top w:val="none" w:sz="0" w:space="0" w:color="auto"/>
            <w:left w:val="none" w:sz="0" w:space="0" w:color="auto"/>
            <w:bottom w:val="none" w:sz="0" w:space="0" w:color="auto"/>
            <w:right w:val="none" w:sz="0" w:space="0" w:color="auto"/>
          </w:divBdr>
          <w:divsChild>
            <w:div w:id="115418762">
              <w:marLeft w:val="0"/>
              <w:marRight w:val="0"/>
              <w:marTop w:val="0"/>
              <w:marBottom w:val="0"/>
              <w:divBdr>
                <w:top w:val="none" w:sz="0" w:space="0" w:color="auto"/>
                <w:left w:val="none" w:sz="0" w:space="0" w:color="auto"/>
                <w:bottom w:val="none" w:sz="0" w:space="0" w:color="auto"/>
                <w:right w:val="none" w:sz="0" w:space="0" w:color="auto"/>
              </w:divBdr>
              <w:divsChild>
                <w:div w:id="1752433841">
                  <w:marLeft w:val="0"/>
                  <w:marRight w:val="0"/>
                  <w:marTop w:val="0"/>
                  <w:marBottom w:val="0"/>
                  <w:divBdr>
                    <w:top w:val="none" w:sz="0" w:space="0" w:color="auto"/>
                    <w:left w:val="none" w:sz="0" w:space="0" w:color="auto"/>
                    <w:bottom w:val="none" w:sz="0" w:space="0" w:color="auto"/>
                    <w:right w:val="none" w:sz="0" w:space="0" w:color="auto"/>
                  </w:divBdr>
                  <w:divsChild>
                    <w:div w:id="15057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60371">
              <w:marLeft w:val="0"/>
              <w:marRight w:val="0"/>
              <w:marTop w:val="0"/>
              <w:marBottom w:val="0"/>
              <w:divBdr>
                <w:top w:val="none" w:sz="0" w:space="0" w:color="auto"/>
                <w:left w:val="none" w:sz="0" w:space="0" w:color="auto"/>
                <w:bottom w:val="none" w:sz="0" w:space="0" w:color="auto"/>
                <w:right w:val="none" w:sz="0" w:space="0" w:color="auto"/>
              </w:divBdr>
            </w:div>
          </w:divsChild>
        </w:div>
        <w:div w:id="111822552">
          <w:marLeft w:val="0"/>
          <w:marRight w:val="0"/>
          <w:marTop w:val="0"/>
          <w:marBottom w:val="0"/>
          <w:divBdr>
            <w:top w:val="none" w:sz="0" w:space="0" w:color="auto"/>
            <w:left w:val="none" w:sz="0" w:space="0" w:color="auto"/>
            <w:bottom w:val="none" w:sz="0" w:space="0" w:color="auto"/>
            <w:right w:val="none" w:sz="0" w:space="0" w:color="auto"/>
          </w:divBdr>
          <w:divsChild>
            <w:div w:id="1096630892">
              <w:marLeft w:val="0"/>
              <w:marRight w:val="0"/>
              <w:marTop w:val="0"/>
              <w:marBottom w:val="0"/>
              <w:divBdr>
                <w:top w:val="none" w:sz="0" w:space="0" w:color="auto"/>
                <w:left w:val="none" w:sz="0" w:space="0" w:color="auto"/>
                <w:bottom w:val="none" w:sz="0" w:space="0" w:color="auto"/>
                <w:right w:val="none" w:sz="0" w:space="0" w:color="auto"/>
              </w:divBdr>
              <w:divsChild>
                <w:div w:id="486751278">
                  <w:marLeft w:val="0"/>
                  <w:marRight w:val="0"/>
                  <w:marTop w:val="0"/>
                  <w:marBottom w:val="0"/>
                  <w:divBdr>
                    <w:top w:val="none" w:sz="0" w:space="0" w:color="auto"/>
                    <w:left w:val="none" w:sz="0" w:space="0" w:color="auto"/>
                    <w:bottom w:val="none" w:sz="0" w:space="0" w:color="auto"/>
                    <w:right w:val="none" w:sz="0" w:space="0" w:color="auto"/>
                  </w:divBdr>
                  <w:divsChild>
                    <w:div w:id="10261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789">
      <w:bodyDiv w:val="1"/>
      <w:marLeft w:val="0"/>
      <w:marRight w:val="0"/>
      <w:marTop w:val="0"/>
      <w:marBottom w:val="0"/>
      <w:divBdr>
        <w:top w:val="none" w:sz="0" w:space="0" w:color="auto"/>
        <w:left w:val="none" w:sz="0" w:space="0" w:color="auto"/>
        <w:bottom w:val="none" w:sz="0" w:space="0" w:color="auto"/>
        <w:right w:val="none" w:sz="0" w:space="0" w:color="auto"/>
      </w:divBdr>
      <w:divsChild>
        <w:div w:id="1176267579">
          <w:marLeft w:val="0"/>
          <w:marRight w:val="0"/>
          <w:marTop w:val="0"/>
          <w:marBottom w:val="0"/>
          <w:divBdr>
            <w:top w:val="none" w:sz="0" w:space="0" w:color="auto"/>
            <w:left w:val="none" w:sz="0" w:space="0" w:color="auto"/>
            <w:bottom w:val="none" w:sz="0" w:space="0" w:color="auto"/>
            <w:right w:val="none" w:sz="0" w:space="0" w:color="auto"/>
          </w:divBdr>
          <w:divsChild>
            <w:div w:id="1050349808">
              <w:marLeft w:val="0"/>
              <w:marRight w:val="0"/>
              <w:marTop w:val="0"/>
              <w:marBottom w:val="0"/>
              <w:divBdr>
                <w:top w:val="none" w:sz="0" w:space="0" w:color="auto"/>
                <w:left w:val="none" w:sz="0" w:space="0" w:color="auto"/>
                <w:bottom w:val="none" w:sz="0" w:space="0" w:color="auto"/>
                <w:right w:val="none" w:sz="0" w:space="0" w:color="auto"/>
              </w:divBdr>
              <w:divsChild>
                <w:div w:id="537740351">
                  <w:marLeft w:val="0"/>
                  <w:marRight w:val="0"/>
                  <w:marTop w:val="0"/>
                  <w:marBottom w:val="0"/>
                  <w:divBdr>
                    <w:top w:val="none" w:sz="0" w:space="0" w:color="auto"/>
                    <w:left w:val="none" w:sz="0" w:space="0" w:color="auto"/>
                    <w:bottom w:val="none" w:sz="0" w:space="0" w:color="auto"/>
                    <w:right w:val="none" w:sz="0" w:space="0" w:color="auto"/>
                  </w:divBdr>
                  <w:divsChild>
                    <w:div w:id="12825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1135">
      <w:bodyDiv w:val="1"/>
      <w:marLeft w:val="0"/>
      <w:marRight w:val="0"/>
      <w:marTop w:val="0"/>
      <w:marBottom w:val="0"/>
      <w:divBdr>
        <w:top w:val="none" w:sz="0" w:space="0" w:color="auto"/>
        <w:left w:val="none" w:sz="0" w:space="0" w:color="auto"/>
        <w:bottom w:val="none" w:sz="0" w:space="0" w:color="auto"/>
        <w:right w:val="none" w:sz="0" w:space="0" w:color="auto"/>
      </w:divBdr>
      <w:divsChild>
        <w:div w:id="1087268749">
          <w:marLeft w:val="0"/>
          <w:marRight w:val="0"/>
          <w:marTop w:val="0"/>
          <w:marBottom w:val="0"/>
          <w:divBdr>
            <w:top w:val="none" w:sz="0" w:space="0" w:color="auto"/>
            <w:left w:val="none" w:sz="0" w:space="0" w:color="auto"/>
            <w:bottom w:val="none" w:sz="0" w:space="0" w:color="auto"/>
            <w:right w:val="none" w:sz="0" w:space="0" w:color="auto"/>
          </w:divBdr>
        </w:div>
        <w:div w:id="646710751">
          <w:marLeft w:val="0"/>
          <w:marRight w:val="0"/>
          <w:marTop w:val="0"/>
          <w:marBottom w:val="0"/>
          <w:divBdr>
            <w:top w:val="none" w:sz="0" w:space="0" w:color="auto"/>
            <w:left w:val="none" w:sz="0" w:space="0" w:color="auto"/>
            <w:bottom w:val="none" w:sz="0" w:space="0" w:color="auto"/>
            <w:right w:val="none" w:sz="0" w:space="0" w:color="auto"/>
          </w:divBdr>
        </w:div>
        <w:div w:id="1055274549">
          <w:marLeft w:val="0"/>
          <w:marRight w:val="0"/>
          <w:marTop w:val="0"/>
          <w:marBottom w:val="0"/>
          <w:divBdr>
            <w:top w:val="none" w:sz="0" w:space="0" w:color="auto"/>
            <w:left w:val="none" w:sz="0" w:space="0" w:color="auto"/>
            <w:bottom w:val="none" w:sz="0" w:space="0" w:color="auto"/>
            <w:right w:val="none" w:sz="0" w:space="0" w:color="auto"/>
          </w:divBdr>
        </w:div>
        <w:div w:id="895091916">
          <w:marLeft w:val="0"/>
          <w:marRight w:val="0"/>
          <w:marTop w:val="0"/>
          <w:marBottom w:val="0"/>
          <w:divBdr>
            <w:top w:val="none" w:sz="0" w:space="0" w:color="auto"/>
            <w:left w:val="none" w:sz="0" w:space="0" w:color="auto"/>
            <w:bottom w:val="none" w:sz="0" w:space="0" w:color="auto"/>
            <w:right w:val="none" w:sz="0" w:space="0" w:color="auto"/>
          </w:divBdr>
        </w:div>
        <w:div w:id="84151646">
          <w:marLeft w:val="0"/>
          <w:marRight w:val="0"/>
          <w:marTop w:val="0"/>
          <w:marBottom w:val="0"/>
          <w:divBdr>
            <w:top w:val="none" w:sz="0" w:space="0" w:color="auto"/>
            <w:left w:val="none" w:sz="0" w:space="0" w:color="auto"/>
            <w:bottom w:val="none" w:sz="0" w:space="0" w:color="auto"/>
            <w:right w:val="none" w:sz="0" w:space="0" w:color="auto"/>
          </w:divBdr>
        </w:div>
        <w:div w:id="1495563886">
          <w:marLeft w:val="0"/>
          <w:marRight w:val="0"/>
          <w:marTop w:val="0"/>
          <w:marBottom w:val="0"/>
          <w:divBdr>
            <w:top w:val="none" w:sz="0" w:space="0" w:color="auto"/>
            <w:left w:val="none" w:sz="0" w:space="0" w:color="auto"/>
            <w:bottom w:val="none" w:sz="0" w:space="0" w:color="auto"/>
            <w:right w:val="none" w:sz="0" w:space="0" w:color="auto"/>
          </w:divBdr>
        </w:div>
        <w:div w:id="1834687567">
          <w:marLeft w:val="0"/>
          <w:marRight w:val="0"/>
          <w:marTop w:val="0"/>
          <w:marBottom w:val="0"/>
          <w:divBdr>
            <w:top w:val="none" w:sz="0" w:space="0" w:color="auto"/>
            <w:left w:val="none" w:sz="0" w:space="0" w:color="auto"/>
            <w:bottom w:val="none" w:sz="0" w:space="0" w:color="auto"/>
            <w:right w:val="none" w:sz="0" w:space="0" w:color="auto"/>
          </w:divBdr>
        </w:div>
        <w:div w:id="457600979">
          <w:marLeft w:val="0"/>
          <w:marRight w:val="0"/>
          <w:marTop w:val="0"/>
          <w:marBottom w:val="0"/>
          <w:divBdr>
            <w:top w:val="none" w:sz="0" w:space="0" w:color="auto"/>
            <w:left w:val="none" w:sz="0" w:space="0" w:color="auto"/>
            <w:bottom w:val="none" w:sz="0" w:space="0" w:color="auto"/>
            <w:right w:val="none" w:sz="0" w:space="0" w:color="auto"/>
          </w:divBdr>
        </w:div>
        <w:div w:id="546796436">
          <w:marLeft w:val="0"/>
          <w:marRight w:val="0"/>
          <w:marTop w:val="0"/>
          <w:marBottom w:val="0"/>
          <w:divBdr>
            <w:top w:val="none" w:sz="0" w:space="0" w:color="auto"/>
            <w:left w:val="none" w:sz="0" w:space="0" w:color="auto"/>
            <w:bottom w:val="none" w:sz="0" w:space="0" w:color="auto"/>
            <w:right w:val="none" w:sz="0" w:space="0" w:color="auto"/>
          </w:divBdr>
        </w:div>
        <w:div w:id="430053639">
          <w:marLeft w:val="0"/>
          <w:marRight w:val="0"/>
          <w:marTop w:val="0"/>
          <w:marBottom w:val="0"/>
          <w:divBdr>
            <w:top w:val="none" w:sz="0" w:space="0" w:color="auto"/>
            <w:left w:val="none" w:sz="0" w:space="0" w:color="auto"/>
            <w:bottom w:val="none" w:sz="0" w:space="0" w:color="auto"/>
            <w:right w:val="none" w:sz="0" w:space="0" w:color="auto"/>
          </w:divBdr>
        </w:div>
        <w:div w:id="711735254">
          <w:marLeft w:val="0"/>
          <w:marRight w:val="0"/>
          <w:marTop w:val="0"/>
          <w:marBottom w:val="0"/>
          <w:divBdr>
            <w:top w:val="none" w:sz="0" w:space="0" w:color="auto"/>
            <w:left w:val="none" w:sz="0" w:space="0" w:color="auto"/>
            <w:bottom w:val="none" w:sz="0" w:space="0" w:color="auto"/>
            <w:right w:val="none" w:sz="0" w:space="0" w:color="auto"/>
          </w:divBdr>
        </w:div>
        <w:div w:id="415788764">
          <w:marLeft w:val="0"/>
          <w:marRight w:val="0"/>
          <w:marTop w:val="0"/>
          <w:marBottom w:val="0"/>
          <w:divBdr>
            <w:top w:val="none" w:sz="0" w:space="0" w:color="auto"/>
            <w:left w:val="none" w:sz="0" w:space="0" w:color="auto"/>
            <w:bottom w:val="none" w:sz="0" w:space="0" w:color="auto"/>
            <w:right w:val="none" w:sz="0" w:space="0" w:color="auto"/>
          </w:divBdr>
        </w:div>
        <w:div w:id="411977702">
          <w:marLeft w:val="0"/>
          <w:marRight w:val="0"/>
          <w:marTop w:val="0"/>
          <w:marBottom w:val="0"/>
          <w:divBdr>
            <w:top w:val="none" w:sz="0" w:space="0" w:color="auto"/>
            <w:left w:val="none" w:sz="0" w:space="0" w:color="auto"/>
            <w:bottom w:val="none" w:sz="0" w:space="0" w:color="auto"/>
            <w:right w:val="none" w:sz="0" w:space="0" w:color="auto"/>
          </w:divBdr>
        </w:div>
        <w:div w:id="1381707494">
          <w:marLeft w:val="0"/>
          <w:marRight w:val="0"/>
          <w:marTop w:val="0"/>
          <w:marBottom w:val="0"/>
          <w:divBdr>
            <w:top w:val="none" w:sz="0" w:space="0" w:color="auto"/>
            <w:left w:val="none" w:sz="0" w:space="0" w:color="auto"/>
            <w:bottom w:val="none" w:sz="0" w:space="0" w:color="auto"/>
            <w:right w:val="none" w:sz="0" w:space="0" w:color="auto"/>
          </w:divBdr>
        </w:div>
        <w:div w:id="1449205769">
          <w:marLeft w:val="0"/>
          <w:marRight w:val="0"/>
          <w:marTop w:val="0"/>
          <w:marBottom w:val="0"/>
          <w:divBdr>
            <w:top w:val="none" w:sz="0" w:space="0" w:color="auto"/>
            <w:left w:val="none" w:sz="0" w:space="0" w:color="auto"/>
            <w:bottom w:val="none" w:sz="0" w:space="0" w:color="auto"/>
            <w:right w:val="none" w:sz="0" w:space="0" w:color="auto"/>
          </w:divBdr>
        </w:div>
      </w:divsChild>
    </w:div>
    <w:div w:id="2083914411">
      <w:bodyDiv w:val="1"/>
      <w:marLeft w:val="0"/>
      <w:marRight w:val="0"/>
      <w:marTop w:val="0"/>
      <w:marBottom w:val="0"/>
      <w:divBdr>
        <w:top w:val="none" w:sz="0" w:space="0" w:color="auto"/>
        <w:left w:val="none" w:sz="0" w:space="0" w:color="auto"/>
        <w:bottom w:val="none" w:sz="0" w:space="0" w:color="auto"/>
        <w:right w:val="none" w:sz="0" w:space="0" w:color="auto"/>
      </w:divBdr>
    </w:div>
    <w:div w:id="2086029078">
      <w:bodyDiv w:val="1"/>
      <w:marLeft w:val="0"/>
      <w:marRight w:val="0"/>
      <w:marTop w:val="0"/>
      <w:marBottom w:val="0"/>
      <w:divBdr>
        <w:top w:val="none" w:sz="0" w:space="0" w:color="auto"/>
        <w:left w:val="none" w:sz="0" w:space="0" w:color="auto"/>
        <w:bottom w:val="none" w:sz="0" w:space="0" w:color="auto"/>
        <w:right w:val="none" w:sz="0" w:space="0" w:color="auto"/>
      </w:divBdr>
      <w:divsChild>
        <w:div w:id="560747746">
          <w:marLeft w:val="0"/>
          <w:marRight w:val="0"/>
          <w:marTop w:val="0"/>
          <w:marBottom w:val="0"/>
          <w:divBdr>
            <w:top w:val="none" w:sz="0" w:space="0" w:color="auto"/>
            <w:left w:val="none" w:sz="0" w:space="0" w:color="auto"/>
            <w:bottom w:val="none" w:sz="0" w:space="0" w:color="auto"/>
            <w:right w:val="none" w:sz="0" w:space="0" w:color="auto"/>
          </w:divBdr>
          <w:divsChild>
            <w:div w:id="1578394398">
              <w:marLeft w:val="0"/>
              <w:marRight w:val="0"/>
              <w:marTop w:val="0"/>
              <w:marBottom w:val="0"/>
              <w:divBdr>
                <w:top w:val="none" w:sz="0" w:space="0" w:color="auto"/>
                <w:left w:val="none" w:sz="0" w:space="0" w:color="auto"/>
                <w:bottom w:val="none" w:sz="0" w:space="0" w:color="auto"/>
                <w:right w:val="none" w:sz="0" w:space="0" w:color="auto"/>
              </w:divBdr>
              <w:divsChild>
                <w:div w:id="1487012857">
                  <w:marLeft w:val="0"/>
                  <w:marRight w:val="0"/>
                  <w:marTop w:val="0"/>
                  <w:marBottom w:val="0"/>
                  <w:divBdr>
                    <w:top w:val="none" w:sz="0" w:space="0" w:color="auto"/>
                    <w:left w:val="none" w:sz="0" w:space="0" w:color="auto"/>
                    <w:bottom w:val="none" w:sz="0" w:space="0" w:color="auto"/>
                    <w:right w:val="none" w:sz="0" w:space="0" w:color="auto"/>
                  </w:divBdr>
                  <w:divsChild>
                    <w:div w:id="634137933">
                      <w:marLeft w:val="0"/>
                      <w:marRight w:val="0"/>
                      <w:marTop w:val="0"/>
                      <w:marBottom w:val="0"/>
                      <w:divBdr>
                        <w:top w:val="none" w:sz="0" w:space="0" w:color="auto"/>
                        <w:left w:val="none" w:sz="0" w:space="0" w:color="auto"/>
                        <w:bottom w:val="none" w:sz="0" w:space="0" w:color="auto"/>
                        <w:right w:val="none" w:sz="0" w:space="0" w:color="auto"/>
                      </w:divBdr>
                    </w:div>
                    <w:div w:id="17696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s://www.rki.de/DE/Content/InfAZ/N/Neuartiges_Coronavirus/nCoV.html" TargetMode="External"/><Relationship Id="rId3" Type="http://schemas.openxmlformats.org/officeDocument/2006/relationships/customXml" Target="../customXml/item3.xml"/><Relationship Id="rId21" Type="http://schemas.openxmlformats.org/officeDocument/2006/relationships/hyperlink" Target="https://www.bgw-online.de/SharedDocs/Downloads/DE/Medientypen/BGW%20Grundlagen/BGW03-03-130_Kinderbetreuung_Download.pdf?__blob=publicationFile"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publikationen.dguv.de/praevention/allgemeine-informationen/3787/coronavirus-allgemeine-schutzmassnahmen"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ektionsschutz.de" TargetMode="External"/><Relationship Id="rId24" Type="http://schemas.openxmlformats.org/officeDocument/2006/relationships/hyperlink" Target="https://www.stmas.bayern.de/imperia/md/content/stmas/stmas_inet/stmas_a4_handreichung_kindertagesbetreuung_bf_kws.pdf"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publikationen.dguv.de/forschung/ifa/allgemeine-informationen/3788/plakat-schutzmasken-wo-liegt-der-unterschied" TargetMode="External"/><Relationship Id="rId28" Type="http://schemas.openxmlformats.org/officeDocument/2006/relationships/footer" Target="footer4.xml"/><Relationship Id="rId10" Type="http://schemas.openxmlformats.org/officeDocument/2006/relationships/hyperlink" Target="http://www.rki.d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publikationen.dguv.de/praevention/allgemeine-informationen/3812/coronavirus-sars-cov-2-empfehlungen-fuer-kindertageseinrichtungen-und-kindertagespflege"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F5FE304C005646B961377A40438FAA" ma:contentTypeVersion="12" ma:contentTypeDescription="Ein neues Dokument erstellen." ma:contentTypeScope="" ma:versionID="ed9288de3a7005ed0943b4420691292c">
  <xsd:schema xmlns:xsd="http://www.w3.org/2001/XMLSchema" xmlns:xs="http://www.w3.org/2001/XMLSchema" xmlns:p="http://schemas.microsoft.com/office/2006/metadata/properties" xmlns:ns2="31ad539e-7a6e-4dd4-9b5c-5b352cbdb26e" xmlns:ns3="51deb6db-0fa0-4ba2-a69e-ce624bd111c5" targetNamespace="http://schemas.microsoft.com/office/2006/metadata/properties" ma:root="true" ma:fieldsID="912525040351501bbbdfafbff982b77b" ns2:_="" ns3:_="">
    <xsd:import namespace="31ad539e-7a6e-4dd4-9b5c-5b352cbdb26e"/>
    <xsd:import namespace="51deb6db-0fa0-4ba2-a69e-ce624bd111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d539e-7a6e-4dd4-9b5c-5b352cbdb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eb6db-0fa0-4ba2-a69e-ce624bd111c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7C4D8-A0E5-4675-B57C-FD102D402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d539e-7a6e-4dd4-9b5c-5b352cbdb26e"/>
    <ds:schemaRef ds:uri="51deb6db-0fa0-4ba2-a69e-ce624bd11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75891-EE1C-44C4-B0B8-9AA1C456C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DF54A-712C-4603-96A2-893144AEB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2186</Words>
  <Characters>13776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Schneider</dc:creator>
  <cp:keywords/>
  <dc:description/>
  <cp:lastModifiedBy>Narine Azaryan</cp:lastModifiedBy>
  <cp:revision>3</cp:revision>
  <cp:lastPrinted>2020-05-11T05:54:00Z</cp:lastPrinted>
  <dcterms:created xsi:type="dcterms:W3CDTF">2021-03-11T09:54:00Z</dcterms:created>
  <dcterms:modified xsi:type="dcterms:W3CDTF">2021-03-11T09:54:00Z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0x010100DEF5FE304C005646B961377A40438FAA</vt:lpwstr>
  </property>
</Properties>
</file>